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A92" w:rsidRPr="0093760A" w:rsidRDefault="00E66A92" w:rsidP="00E66A92">
      <w:pPr>
        <w:tabs>
          <w:tab w:val="left" w:pos="180"/>
        </w:tabs>
        <w:spacing w:after="0" w:line="240" w:lineRule="auto"/>
        <w:rPr>
          <w:rFonts w:ascii="Times New Roman" w:hAnsi="Times New Roman" w:cs="Times New Roman"/>
          <w:color w:val="FFFFFF" w:themeColor="background1"/>
        </w:rPr>
      </w:pPr>
      <w:r w:rsidRPr="004A2969">
        <w:rPr>
          <w:rFonts w:ascii="Times New Roman" w:hAnsi="Times New Roman" w:cs="Times New Roman"/>
        </w:rPr>
        <w:t>Spoštovani starši!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A7BDF">
        <w:rPr>
          <w:rFonts w:ascii="Times New Roman" w:hAnsi="Times New Roman" w:cs="Times New Roman"/>
          <w:b/>
          <w:color w:val="FFFFFF" w:themeColor="background1"/>
          <w:u w:val="single"/>
        </w:rPr>
        <w:t xml:space="preserve">Vpisnico </w:t>
      </w:r>
      <w:r w:rsidRPr="0093760A">
        <w:rPr>
          <w:rFonts w:ascii="Times New Roman" w:hAnsi="Times New Roman" w:cs="Times New Roman"/>
          <w:b/>
          <w:color w:val="FFFFFF" w:themeColor="background1"/>
          <w:u w:val="single"/>
        </w:rPr>
        <w:t>vrnite razredničarki do srede, 22.5.2020</w:t>
      </w:r>
    </w:p>
    <w:p w:rsidR="00E66A92" w:rsidRPr="00D0553F" w:rsidRDefault="00E66A92" w:rsidP="00E66A92">
      <w:pPr>
        <w:tabs>
          <w:tab w:val="left" w:pos="180"/>
        </w:tabs>
        <w:spacing w:after="0" w:line="240" w:lineRule="auto"/>
        <w:rPr>
          <w:rFonts w:ascii="Times New Roman" w:hAnsi="Times New Roman" w:cs="Times New Roman"/>
        </w:rPr>
      </w:pPr>
    </w:p>
    <w:p w:rsidR="008F33EC" w:rsidRPr="008F33EC" w:rsidRDefault="00E66A92" w:rsidP="008F33EC">
      <w:pPr>
        <w:tabs>
          <w:tab w:val="left" w:pos="180"/>
        </w:tabs>
        <w:spacing w:after="0" w:line="240" w:lineRule="auto"/>
        <w:jc w:val="both"/>
        <w:rPr>
          <w:rFonts w:ascii="Times New Roman" w:hAnsi="Times New Roman" w:cs="Times New Roman"/>
        </w:rPr>
      </w:pPr>
      <w:r>
        <w:rPr>
          <w:rFonts w:ascii="Times New Roman" w:hAnsi="Times New Roman" w:cs="Times New Roman"/>
        </w:rPr>
        <w:t xml:space="preserve">Načrtovanje novega šolskega leta temelji na številu učencev in oddelkov. Pomemben podatek so tudi oddelki podaljšanega </w:t>
      </w:r>
      <w:r w:rsidRPr="00A858FC">
        <w:rPr>
          <w:rFonts w:ascii="Times New Roman" w:hAnsi="Times New Roman" w:cs="Times New Roman"/>
        </w:rPr>
        <w:t>bivanja, zato vpis v podaljšano bivanje izvajamo spomladi za naslednje šolsko leto.</w:t>
      </w:r>
      <w:r w:rsidR="008F33EC">
        <w:rPr>
          <w:rFonts w:ascii="Times New Roman" w:hAnsi="Times New Roman" w:cs="Times New Roman"/>
        </w:rPr>
        <w:t xml:space="preserve"> </w:t>
      </w:r>
      <w:r w:rsidR="008F33EC" w:rsidRPr="008F33EC">
        <w:rPr>
          <w:rFonts w:ascii="Times New Roman" w:hAnsi="Times New Roman" w:cs="Times New Roman"/>
          <w:color w:val="FF0000"/>
        </w:rPr>
        <w:t>Svetujemo vam, da otroka v podaljšano bivanje vpišete, ker si na tak način zagotovite mesto. V letošnjem šolskem letu imamo veliko stisko, ker otroci niso bili vpisani, varstvo pa potrebujejo.</w:t>
      </w:r>
    </w:p>
    <w:p w:rsidR="008F33EC" w:rsidRPr="00A858FC" w:rsidRDefault="008F33EC" w:rsidP="00E66A92">
      <w:pPr>
        <w:tabs>
          <w:tab w:val="left" w:pos="180"/>
        </w:tabs>
        <w:spacing w:after="0" w:line="240" w:lineRule="auto"/>
        <w:jc w:val="both"/>
        <w:rPr>
          <w:rFonts w:ascii="Times New Roman" w:hAnsi="Times New Roman" w:cs="Times New Roman"/>
        </w:rPr>
      </w:pPr>
    </w:p>
    <w:p w:rsidR="00E66A92" w:rsidRPr="00A858FC" w:rsidRDefault="00E66A92" w:rsidP="00E66A92">
      <w:pPr>
        <w:tabs>
          <w:tab w:val="left" w:pos="180"/>
        </w:tabs>
        <w:spacing w:after="0" w:line="240" w:lineRule="auto"/>
        <w:jc w:val="both"/>
        <w:rPr>
          <w:rFonts w:ascii="Times New Roman" w:hAnsi="Times New Roman" w:cs="Times New Roman"/>
        </w:rPr>
      </w:pPr>
      <w:r w:rsidRPr="00A858FC">
        <w:rPr>
          <w:rFonts w:ascii="Times New Roman" w:hAnsi="Times New Roman" w:cs="Times New Roman"/>
        </w:rPr>
        <w:t xml:space="preserve">Vpis v PB za šolsko leto 2020/21 poteka </w:t>
      </w:r>
      <w:r w:rsidRPr="008F33EC">
        <w:rPr>
          <w:rFonts w:ascii="Times New Roman" w:hAnsi="Times New Roman" w:cs="Times New Roman"/>
        </w:rPr>
        <w:t xml:space="preserve">do </w:t>
      </w:r>
      <w:r w:rsidR="008F33EC" w:rsidRPr="008F33EC">
        <w:rPr>
          <w:rFonts w:ascii="Times New Roman" w:hAnsi="Times New Roman" w:cs="Times New Roman"/>
        </w:rPr>
        <w:t>srede</w:t>
      </w:r>
      <w:r w:rsidRPr="008F33EC">
        <w:rPr>
          <w:rFonts w:ascii="Times New Roman" w:hAnsi="Times New Roman" w:cs="Times New Roman"/>
        </w:rPr>
        <w:t xml:space="preserve">, </w:t>
      </w:r>
      <w:r w:rsidR="008F33EC" w:rsidRPr="008F33EC">
        <w:rPr>
          <w:rFonts w:ascii="Times New Roman" w:hAnsi="Times New Roman" w:cs="Times New Roman"/>
        </w:rPr>
        <w:t>15.4.</w:t>
      </w:r>
      <w:r w:rsidRPr="008F33EC">
        <w:rPr>
          <w:rFonts w:ascii="Times New Roman" w:hAnsi="Times New Roman" w:cs="Times New Roman"/>
        </w:rPr>
        <w:t>2020.</w:t>
      </w:r>
      <w:r w:rsidRPr="00A858FC">
        <w:rPr>
          <w:rFonts w:ascii="Times New Roman" w:hAnsi="Times New Roman" w:cs="Times New Roman"/>
        </w:rPr>
        <w:t xml:space="preserve"> Naknaden vpis v jeseni bo možen zgolj do zapolnitve mest.</w:t>
      </w:r>
    </w:p>
    <w:p w:rsidR="00E66A92" w:rsidRPr="00A858FC" w:rsidRDefault="00E66A92" w:rsidP="00E66A92">
      <w:pPr>
        <w:spacing w:after="0" w:line="240" w:lineRule="auto"/>
        <w:jc w:val="both"/>
        <w:rPr>
          <w:rFonts w:ascii="Times New Roman" w:hAnsi="Times New Roman" w:cs="Times New Roman"/>
        </w:rPr>
      </w:pPr>
      <w:r w:rsidRPr="00A858FC">
        <w:rPr>
          <w:rFonts w:ascii="Times New Roman" w:hAnsi="Times New Roman" w:cs="Times New Roman"/>
        </w:rPr>
        <w:t>……………………………………………………………………………………………………………………………….</w:t>
      </w:r>
    </w:p>
    <w:p w:rsidR="00E66A92" w:rsidRPr="00D0553F" w:rsidRDefault="00E66A92" w:rsidP="00E66A92">
      <w:pPr>
        <w:tabs>
          <w:tab w:val="left" w:pos="180"/>
        </w:tabs>
        <w:spacing w:after="0" w:line="240" w:lineRule="auto"/>
        <w:rPr>
          <w:rFonts w:ascii="Times New Roman" w:hAnsi="Times New Roman" w:cs="Times New Roman"/>
          <w:b/>
        </w:rPr>
      </w:pPr>
    </w:p>
    <w:p w:rsidR="00E66A92" w:rsidRPr="00D0553F" w:rsidRDefault="00E66A92" w:rsidP="00E66A92">
      <w:pPr>
        <w:tabs>
          <w:tab w:val="left" w:pos="180"/>
        </w:tabs>
        <w:spacing w:after="0" w:line="240" w:lineRule="auto"/>
        <w:rPr>
          <w:rFonts w:ascii="Times New Roman" w:hAnsi="Times New Roman" w:cs="Times New Roman"/>
          <w:b/>
        </w:rPr>
      </w:pPr>
      <w:r w:rsidRPr="00D0553F">
        <w:rPr>
          <w:rFonts w:ascii="Times New Roman" w:hAnsi="Times New Roman"/>
          <w:b/>
        </w:rPr>
        <w:t>PODALJŠANO BIVANJE</w:t>
      </w:r>
      <w:r w:rsidRPr="00D0553F">
        <w:rPr>
          <w:rFonts w:ascii="Times New Roman" w:hAnsi="Times New Roman"/>
        </w:rPr>
        <w:t xml:space="preserve"> se skladno z 21. členom Zakona o osnovni šoli organizira za učence </w:t>
      </w:r>
      <w:r w:rsidRPr="00D0553F">
        <w:rPr>
          <w:rFonts w:ascii="Times New Roman" w:hAnsi="Times New Roman" w:cs="Times New Roman"/>
        </w:rPr>
        <w:t>od 1. do 5. razreda.</w:t>
      </w:r>
    </w:p>
    <w:p w:rsidR="00E66A92" w:rsidRPr="00D0553F" w:rsidRDefault="00E66A92" w:rsidP="00E66A92">
      <w:pPr>
        <w:pStyle w:val="Naslov8"/>
        <w:tabs>
          <w:tab w:val="left" w:pos="180"/>
        </w:tabs>
        <w:rPr>
          <w:sz w:val="10"/>
          <w:szCs w:val="22"/>
        </w:rPr>
      </w:pPr>
    </w:p>
    <w:p w:rsidR="00E66A92" w:rsidRDefault="00E66A92" w:rsidP="00E66A92">
      <w:pPr>
        <w:pStyle w:val="Naslov8"/>
        <w:tabs>
          <w:tab w:val="left" w:pos="180"/>
        </w:tabs>
        <w:rPr>
          <w:b w:val="0"/>
          <w:szCs w:val="22"/>
        </w:rPr>
      </w:pPr>
      <w:r w:rsidRPr="00D0553F">
        <w:rPr>
          <w:szCs w:val="22"/>
        </w:rPr>
        <w:tab/>
      </w:r>
      <w:r w:rsidRPr="00D0553F">
        <w:rPr>
          <w:szCs w:val="22"/>
        </w:rPr>
        <w:tab/>
        <w:t>Urnik</w:t>
      </w:r>
      <w:r>
        <w:rPr>
          <w:szCs w:val="22"/>
        </w:rPr>
        <w:t>:</w:t>
      </w:r>
      <w:r w:rsidRPr="00D0553F">
        <w:rPr>
          <w:szCs w:val="22"/>
        </w:rPr>
        <w:t xml:space="preserve">  </w:t>
      </w:r>
      <w:r w:rsidRPr="00D0553F">
        <w:rPr>
          <w:b w:val="0"/>
          <w:szCs w:val="22"/>
        </w:rPr>
        <w:tab/>
      </w:r>
      <w:r w:rsidRPr="00D0553F">
        <w:rPr>
          <w:b w:val="0"/>
          <w:szCs w:val="22"/>
        </w:rPr>
        <w:tab/>
      </w:r>
      <w:r w:rsidRPr="00D0553F">
        <w:rPr>
          <w:b w:val="0"/>
          <w:szCs w:val="22"/>
        </w:rPr>
        <w:tab/>
      </w:r>
    </w:p>
    <w:p w:rsidR="00E66A92" w:rsidRPr="00D0553F" w:rsidRDefault="00E66A92" w:rsidP="00E66A92">
      <w:pPr>
        <w:pStyle w:val="Naslov8"/>
        <w:numPr>
          <w:ilvl w:val="0"/>
          <w:numId w:val="7"/>
        </w:numPr>
        <w:tabs>
          <w:tab w:val="left" w:pos="180"/>
        </w:tabs>
        <w:rPr>
          <w:b w:val="0"/>
          <w:szCs w:val="22"/>
        </w:rPr>
      </w:pPr>
      <w:r w:rsidRPr="00D0553F">
        <w:rPr>
          <w:b w:val="0"/>
          <w:szCs w:val="22"/>
        </w:rPr>
        <w:t>1. in 2. ura PB ………</w:t>
      </w:r>
      <w:r>
        <w:rPr>
          <w:b w:val="0"/>
          <w:szCs w:val="22"/>
        </w:rPr>
        <w:t>……</w:t>
      </w:r>
      <w:r>
        <w:rPr>
          <w:b w:val="0"/>
          <w:szCs w:val="22"/>
        </w:rPr>
        <w:tab/>
      </w:r>
      <w:r w:rsidRPr="00D0553F">
        <w:rPr>
          <w:b w:val="0"/>
          <w:szCs w:val="22"/>
        </w:rPr>
        <w:t xml:space="preserve">11.30 </w:t>
      </w:r>
      <w:r>
        <w:rPr>
          <w:b w:val="0"/>
          <w:szCs w:val="22"/>
        </w:rPr>
        <w:t>– 13.10</w:t>
      </w:r>
      <w:r w:rsidRPr="00D0553F">
        <w:rPr>
          <w:b w:val="0"/>
          <w:szCs w:val="22"/>
        </w:rPr>
        <w:t xml:space="preserve"> </w:t>
      </w:r>
      <w:r w:rsidRPr="00D0553F">
        <w:rPr>
          <w:b w:val="0"/>
          <w:szCs w:val="22"/>
        </w:rPr>
        <w:tab/>
      </w:r>
      <w:r w:rsidRPr="00D0553F">
        <w:rPr>
          <w:b w:val="0"/>
          <w:szCs w:val="22"/>
        </w:rPr>
        <w:tab/>
        <w:t>sprostitvene dejavnosti</w:t>
      </w:r>
    </w:p>
    <w:p w:rsidR="00E66A92" w:rsidRPr="00725DE2" w:rsidRDefault="00E66A92" w:rsidP="00E66A92">
      <w:pPr>
        <w:pStyle w:val="Odstavekseznama"/>
        <w:tabs>
          <w:tab w:val="left" w:pos="180"/>
        </w:tabs>
        <w:spacing w:after="0" w:line="240" w:lineRule="auto"/>
        <w:ind w:left="6096"/>
        <w:rPr>
          <w:rFonts w:ascii="Times New Roman" w:hAnsi="Times New Roman" w:cs="Times New Roman"/>
        </w:rPr>
      </w:pPr>
      <w:r>
        <w:rPr>
          <w:rFonts w:ascii="Times New Roman" w:hAnsi="Times New Roman" w:cs="Times New Roman"/>
        </w:rPr>
        <w:tab/>
      </w:r>
      <w:r w:rsidRPr="00725DE2">
        <w:rPr>
          <w:rFonts w:ascii="Times New Roman" w:hAnsi="Times New Roman" w:cs="Times New Roman"/>
        </w:rPr>
        <w:t>kosilo (skupine od</w:t>
      </w:r>
      <w:r>
        <w:rPr>
          <w:rFonts w:ascii="Times New Roman" w:hAnsi="Times New Roman" w:cs="Times New Roman"/>
        </w:rPr>
        <w:t>hajajo na kosilo z zamikom</w:t>
      </w:r>
      <w:r w:rsidRPr="00725DE2">
        <w:rPr>
          <w:rFonts w:ascii="Times New Roman" w:hAnsi="Times New Roman" w:cs="Times New Roman"/>
        </w:rPr>
        <w:t>)</w:t>
      </w:r>
    </w:p>
    <w:p w:rsidR="00E66A92" w:rsidRPr="00725DE2" w:rsidRDefault="00E66A92" w:rsidP="00E66A92">
      <w:pPr>
        <w:pStyle w:val="Odstavekseznama"/>
        <w:numPr>
          <w:ilvl w:val="0"/>
          <w:numId w:val="7"/>
        </w:numPr>
        <w:tabs>
          <w:tab w:val="left" w:pos="180"/>
        </w:tabs>
        <w:spacing w:after="0" w:line="240" w:lineRule="auto"/>
        <w:rPr>
          <w:rFonts w:ascii="Times New Roman" w:hAnsi="Times New Roman" w:cs="Times New Roman"/>
        </w:rPr>
      </w:pPr>
      <w:r w:rsidRPr="00725DE2">
        <w:rPr>
          <w:rFonts w:ascii="Times New Roman" w:hAnsi="Times New Roman" w:cs="Times New Roman"/>
        </w:rPr>
        <w:t>3. ura PB ……………</w:t>
      </w:r>
      <w:r>
        <w:rPr>
          <w:rFonts w:ascii="Times New Roman" w:hAnsi="Times New Roman" w:cs="Times New Roman"/>
        </w:rPr>
        <w:t>……</w:t>
      </w:r>
      <w:r>
        <w:rPr>
          <w:rFonts w:ascii="Times New Roman" w:hAnsi="Times New Roman" w:cs="Times New Roman"/>
        </w:rPr>
        <w:tab/>
      </w:r>
      <w:r w:rsidRPr="00725DE2">
        <w:rPr>
          <w:rFonts w:ascii="Times New Roman" w:hAnsi="Times New Roman" w:cs="Times New Roman"/>
        </w:rPr>
        <w:t>13.10 -  14.00</w:t>
      </w:r>
      <w:r w:rsidRPr="00725DE2">
        <w:rPr>
          <w:rFonts w:ascii="Times New Roman" w:hAnsi="Times New Roman" w:cs="Times New Roman"/>
        </w:rPr>
        <w:tab/>
      </w:r>
      <w:r w:rsidRPr="00725DE2">
        <w:rPr>
          <w:rFonts w:ascii="Times New Roman" w:hAnsi="Times New Roman" w:cs="Times New Roman"/>
        </w:rPr>
        <w:tab/>
        <w:t>učna ura - navajanje na samostojno učenje</w:t>
      </w:r>
    </w:p>
    <w:p w:rsidR="00E66A92" w:rsidRPr="00725DE2" w:rsidRDefault="00E66A92" w:rsidP="00E66A92">
      <w:pPr>
        <w:pStyle w:val="Odstavekseznama"/>
        <w:numPr>
          <w:ilvl w:val="0"/>
          <w:numId w:val="7"/>
        </w:numPr>
        <w:tabs>
          <w:tab w:val="left" w:pos="180"/>
        </w:tabs>
        <w:spacing w:after="0" w:line="240" w:lineRule="auto"/>
        <w:rPr>
          <w:rFonts w:ascii="Times New Roman" w:hAnsi="Times New Roman" w:cs="Times New Roman"/>
        </w:rPr>
      </w:pPr>
      <w:r w:rsidRPr="00725DE2">
        <w:rPr>
          <w:rFonts w:ascii="Times New Roman" w:hAnsi="Times New Roman" w:cs="Times New Roman"/>
        </w:rPr>
        <w:t>odmor</w:t>
      </w:r>
      <w:r w:rsidRPr="00725DE2">
        <w:rPr>
          <w:rFonts w:ascii="Times New Roman" w:hAnsi="Times New Roman" w:cs="Times New Roman"/>
        </w:rPr>
        <w:tab/>
      </w:r>
      <w:r w:rsidRPr="00725DE2">
        <w:rPr>
          <w:rFonts w:ascii="Times New Roman" w:hAnsi="Times New Roman" w:cs="Times New Roman"/>
        </w:rPr>
        <w:tab/>
      </w:r>
      <w:r w:rsidRPr="00725DE2">
        <w:rPr>
          <w:rFonts w:ascii="Times New Roman" w:hAnsi="Times New Roman" w:cs="Times New Roman"/>
        </w:rPr>
        <w:tab/>
      </w:r>
    </w:p>
    <w:p w:rsidR="00E66A92" w:rsidRPr="00725DE2" w:rsidRDefault="00E66A92" w:rsidP="00E66A92">
      <w:pPr>
        <w:pStyle w:val="Odstavekseznama"/>
        <w:numPr>
          <w:ilvl w:val="0"/>
          <w:numId w:val="7"/>
        </w:numPr>
        <w:tabs>
          <w:tab w:val="left" w:pos="180"/>
        </w:tabs>
        <w:spacing w:after="0" w:line="240" w:lineRule="auto"/>
        <w:rPr>
          <w:rFonts w:ascii="Times New Roman" w:hAnsi="Times New Roman" w:cs="Times New Roman"/>
        </w:rPr>
      </w:pPr>
      <w:r w:rsidRPr="00725DE2">
        <w:rPr>
          <w:rFonts w:ascii="Times New Roman" w:hAnsi="Times New Roman" w:cs="Times New Roman"/>
        </w:rPr>
        <w:t>4. ura PB ……………</w:t>
      </w:r>
      <w:r>
        <w:rPr>
          <w:rFonts w:ascii="Times New Roman" w:hAnsi="Times New Roman" w:cs="Times New Roman"/>
        </w:rPr>
        <w:t>……</w:t>
      </w:r>
      <w:r>
        <w:rPr>
          <w:rFonts w:ascii="Times New Roman" w:hAnsi="Times New Roman" w:cs="Times New Roman"/>
        </w:rPr>
        <w:tab/>
      </w:r>
      <w:r w:rsidRPr="00725DE2">
        <w:rPr>
          <w:rFonts w:ascii="Times New Roman" w:hAnsi="Times New Roman" w:cs="Times New Roman"/>
        </w:rPr>
        <w:t>14.15 – 15.05</w:t>
      </w:r>
      <w:r>
        <w:rPr>
          <w:rFonts w:ascii="Times New Roman" w:hAnsi="Times New Roman" w:cs="Times New Roman"/>
        </w:rPr>
        <w:tab/>
      </w:r>
      <w:r>
        <w:rPr>
          <w:rFonts w:ascii="Times New Roman" w:hAnsi="Times New Roman" w:cs="Times New Roman"/>
        </w:rPr>
        <w:tab/>
        <w:t>učna ura (</w:t>
      </w:r>
      <w:r w:rsidRPr="00725DE2">
        <w:rPr>
          <w:rFonts w:ascii="Times New Roman" w:hAnsi="Times New Roman" w:cs="Times New Roman"/>
        </w:rPr>
        <w:t>po potrebi</w:t>
      </w:r>
      <w:r>
        <w:rPr>
          <w:rFonts w:ascii="Times New Roman" w:hAnsi="Times New Roman" w:cs="Times New Roman"/>
        </w:rPr>
        <w:t>)</w:t>
      </w:r>
      <w:r w:rsidRPr="00725DE2">
        <w:rPr>
          <w:rFonts w:ascii="Times New Roman" w:hAnsi="Times New Roman" w:cs="Times New Roman"/>
        </w:rPr>
        <w:t xml:space="preserve"> oz. ustvarjalno preživljanje časa</w:t>
      </w:r>
    </w:p>
    <w:p w:rsidR="00E66A92" w:rsidRPr="00725DE2" w:rsidRDefault="00E66A92" w:rsidP="00E66A92">
      <w:pPr>
        <w:pStyle w:val="Odstavekseznama"/>
        <w:numPr>
          <w:ilvl w:val="0"/>
          <w:numId w:val="7"/>
        </w:numPr>
        <w:tabs>
          <w:tab w:val="left" w:pos="180"/>
        </w:tabs>
        <w:spacing w:after="0" w:line="240" w:lineRule="auto"/>
        <w:rPr>
          <w:rFonts w:ascii="Times New Roman" w:hAnsi="Times New Roman" w:cs="Times New Roman"/>
        </w:rPr>
      </w:pPr>
      <w:r w:rsidRPr="00725DE2">
        <w:rPr>
          <w:rFonts w:ascii="Times New Roman" w:hAnsi="Times New Roman" w:cs="Times New Roman"/>
        </w:rPr>
        <w:t>5. ura PB …………</w:t>
      </w:r>
      <w:r>
        <w:rPr>
          <w:rFonts w:ascii="Times New Roman" w:hAnsi="Times New Roman" w:cs="Times New Roman"/>
        </w:rPr>
        <w:t>……</w:t>
      </w:r>
      <w:r w:rsidRPr="00725DE2">
        <w:rPr>
          <w:rFonts w:ascii="Times New Roman" w:hAnsi="Times New Roman" w:cs="Times New Roman"/>
        </w:rPr>
        <w:t>…</w:t>
      </w:r>
      <w:r w:rsidRPr="00725DE2">
        <w:rPr>
          <w:rFonts w:ascii="Times New Roman" w:hAnsi="Times New Roman" w:cs="Times New Roman"/>
        </w:rPr>
        <w:tab/>
        <w:t>15.05 -  15.55</w:t>
      </w:r>
      <w:r w:rsidRPr="00725DE2">
        <w:rPr>
          <w:rFonts w:ascii="Times New Roman" w:hAnsi="Times New Roman" w:cs="Times New Roman"/>
        </w:rPr>
        <w:tab/>
      </w:r>
      <w:r w:rsidRPr="00725DE2">
        <w:rPr>
          <w:rFonts w:ascii="Times New Roman" w:hAnsi="Times New Roman" w:cs="Times New Roman"/>
        </w:rPr>
        <w:tab/>
        <w:t>ustvarjalno preživljanje časa</w:t>
      </w:r>
    </w:p>
    <w:p w:rsidR="00E66A92" w:rsidRPr="00725DE2" w:rsidRDefault="00E66A92" w:rsidP="00E66A92">
      <w:pPr>
        <w:pStyle w:val="Odstavekseznama"/>
        <w:tabs>
          <w:tab w:val="left" w:pos="180"/>
        </w:tabs>
        <w:spacing w:after="0" w:line="240" w:lineRule="auto"/>
        <w:ind w:left="6096"/>
        <w:rPr>
          <w:rFonts w:ascii="Times New Roman" w:hAnsi="Times New Roman" w:cs="Times New Roman"/>
        </w:rPr>
      </w:pPr>
      <w:r>
        <w:rPr>
          <w:rFonts w:ascii="Times New Roman" w:hAnsi="Times New Roman" w:cs="Times New Roman"/>
        </w:rPr>
        <w:tab/>
      </w:r>
      <w:r w:rsidRPr="00725DE2">
        <w:rPr>
          <w:rFonts w:ascii="Times New Roman" w:hAnsi="Times New Roman" w:cs="Times New Roman"/>
        </w:rPr>
        <w:t>malica, vodene in sprostitvene dejavnosti</w:t>
      </w:r>
    </w:p>
    <w:p w:rsidR="00E66A92" w:rsidRPr="00D0553F" w:rsidRDefault="00E66A92" w:rsidP="00E66A92">
      <w:pPr>
        <w:spacing w:after="0" w:line="240" w:lineRule="auto"/>
        <w:jc w:val="both"/>
        <w:rPr>
          <w:rFonts w:ascii="Times New Roman" w:hAnsi="Times New Roman" w:cs="Times New Roman"/>
        </w:rPr>
      </w:pPr>
    </w:p>
    <w:p w:rsidR="00E66A92" w:rsidRPr="00D0553F" w:rsidRDefault="00E66A92" w:rsidP="00E66A92">
      <w:pPr>
        <w:spacing w:after="0" w:line="240" w:lineRule="auto"/>
        <w:jc w:val="both"/>
        <w:rPr>
          <w:rFonts w:ascii="Times New Roman" w:hAnsi="Times New Roman" w:cs="Times New Roman"/>
        </w:rPr>
      </w:pPr>
      <w:r>
        <w:rPr>
          <w:rFonts w:ascii="Times New Roman" w:hAnsi="Times New Roman" w:cs="Times New Roman"/>
        </w:rPr>
        <w:t>Odhodi o</w:t>
      </w:r>
      <w:r w:rsidRPr="00D0553F">
        <w:rPr>
          <w:rFonts w:ascii="Times New Roman" w:hAnsi="Times New Roman" w:cs="Times New Roman"/>
        </w:rPr>
        <w:t xml:space="preserve">trok iz podaljšanega bivanja </w:t>
      </w:r>
      <w:r>
        <w:rPr>
          <w:rFonts w:ascii="Times New Roman" w:hAnsi="Times New Roman" w:cs="Times New Roman"/>
        </w:rPr>
        <w:t xml:space="preserve">so predvideni </w:t>
      </w:r>
      <w:r w:rsidRPr="00D0553F">
        <w:rPr>
          <w:rFonts w:ascii="Times New Roman" w:hAnsi="Times New Roman" w:cs="Times New Roman"/>
          <w:b/>
        </w:rPr>
        <w:t>po zaključku</w:t>
      </w:r>
      <w:r w:rsidRPr="00D0553F">
        <w:rPr>
          <w:rFonts w:ascii="Times New Roman" w:hAnsi="Times New Roman" w:cs="Times New Roman"/>
        </w:rPr>
        <w:t xml:space="preserve"> 1., 2., 3. ali 4. pedagoške ure podaljšanega bivanja, lahko pa kadarkoli znotraj 5. pedagoške ure. </w:t>
      </w:r>
      <w:r w:rsidRPr="0083583F">
        <w:rPr>
          <w:rFonts w:ascii="Times New Roman" w:hAnsi="Times New Roman" w:cs="Times New Roman"/>
        </w:rPr>
        <w:t>Prosimo</w:t>
      </w:r>
      <w:r w:rsidRPr="00D0553F">
        <w:rPr>
          <w:rFonts w:ascii="Times New Roman" w:hAnsi="Times New Roman" w:cs="Times New Roman"/>
        </w:rPr>
        <w:t xml:space="preserve"> vas, da ne </w:t>
      </w:r>
      <w:r>
        <w:rPr>
          <w:rFonts w:ascii="Times New Roman" w:hAnsi="Times New Roman" w:cs="Times New Roman"/>
        </w:rPr>
        <w:t>vstopate</w:t>
      </w:r>
      <w:r w:rsidRPr="00D0553F">
        <w:rPr>
          <w:rFonts w:ascii="Times New Roman" w:hAnsi="Times New Roman" w:cs="Times New Roman"/>
        </w:rPr>
        <w:t xml:space="preserve"> v učilnice in ne trkate na vrata med pedagoškimi urami, še posebej ne znotraj učne ure. </w:t>
      </w:r>
    </w:p>
    <w:p w:rsidR="00E66A92" w:rsidRPr="00D0553F" w:rsidRDefault="00E66A92" w:rsidP="00E66A92">
      <w:pPr>
        <w:spacing w:after="0" w:line="240" w:lineRule="auto"/>
        <w:jc w:val="both"/>
        <w:rPr>
          <w:rFonts w:ascii="Times New Roman" w:hAnsi="Times New Roman" w:cs="Times New Roman"/>
        </w:rPr>
      </w:pPr>
      <w:r w:rsidRPr="00BC13AD">
        <w:rPr>
          <w:rFonts w:ascii="Times New Roman" w:hAnsi="Times New Roman" w:cs="Times New Roman"/>
        </w:rPr>
        <w:t xml:space="preserve">Šola ne more zagotoviti, da bo učenec med podaljšanim bivanjem napisal vso domačo nalogo, še posebej ne, če učenec ni prisoten pri učni uri. Učenec mora zato zanjo poskrbeti doma. Priporočamo, da </w:t>
      </w:r>
      <w:r>
        <w:rPr>
          <w:rFonts w:ascii="Times New Roman" w:hAnsi="Times New Roman" w:cs="Times New Roman"/>
        </w:rPr>
        <w:t xml:space="preserve">redno </w:t>
      </w:r>
      <w:r w:rsidRPr="00BC13AD">
        <w:rPr>
          <w:rFonts w:ascii="Times New Roman" w:hAnsi="Times New Roman" w:cs="Times New Roman"/>
        </w:rPr>
        <w:t>nadzirate izvajanje domačih obveznosti</w:t>
      </w:r>
      <w:r w:rsidRPr="00D0553F">
        <w:rPr>
          <w:rFonts w:ascii="Times New Roman" w:hAnsi="Times New Roman" w:cs="Times New Roman"/>
        </w:rPr>
        <w:t xml:space="preserve"> vašega šolarja.</w:t>
      </w:r>
    </w:p>
    <w:p w:rsidR="00E66A92" w:rsidRPr="00D0553F" w:rsidRDefault="00E66A92" w:rsidP="00E66A92">
      <w:pPr>
        <w:spacing w:after="0" w:line="240" w:lineRule="auto"/>
        <w:jc w:val="both"/>
        <w:rPr>
          <w:rFonts w:ascii="Times New Roman" w:hAnsi="Times New Roman" w:cs="Times New Roman"/>
        </w:rPr>
      </w:pPr>
      <w:r>
        <w:rPr>
          <w:rFonts w:ascii="Times New Roman" w:hAnsi="Times New Roman" w:cs="Times New Roman"/>
        </w:rPr>
        <w:t>Š</w:t>
      </w:r>
      <w:r w:rsidRPr="00D0553F">
        <w:rPr>
          <w:rFonts w:ascii="Times New Roman" w:hAnsi="Times New Roman" w:cs="Times New Roman"/>
        </w:rPr>
        <w:t xml:space="preserve">ola </w:t>
      </w:r>
      <w:r>
        <w:rPr>
          <w:rFonts w:ascii="Times New Roman" w:hAnsi="Times New Roman" w:cs="Times New Roman"/>
        </w:rPr>
        <w:t xml:space="preserve">bo </w:t>
      </w:r>
      <w:r w:rsidRPr="00D0553F">
        <w:rPr>
          <w:rFonts w:ascii="Times New Roman" w:hAnsi="Times New Roman" w:cs="Times New Roman"/>
        </w:rPr>
        <w:t xml:space="preserve">v dogovoru z občino zagotavljala </w:t>
      </w:r>
      <w:r w:rsidRPr="00E66A92">
        <w:rPr>
          <w:rFonts w:ascii="Times New Roman" w:hAnsi="Times New Roman" w:cs="Times New Roman"/>
          <w:b/>
        </w:rPr>
        <w:t>varstvo po podaljšanem bivanju</w:t>
      </w:r>
      <w:r w:rsidRPr="00E66A92">
        <w:rPr>
          <w:rFonts w:ascii="Times New Roman" w:hAnsi="Times New Roman" w:cs="Times New Roman"/>
        </w:rPr>
        <w:t xml:space="preserve">, vendar največ </w:t>
      </w:r>
      <w:r w:rsidRPr="00E66A92">
        <w:rPr>
          <w:rFonts w:ascii="Times New Roman" w:hAnsi="Times New Roman" w:cs="Times New Roman"/>
          <w:b/>
        </w:rPr>
        <w:t>do 16.30</w:t>
      </w:r>
      <w:r w:rsidRPr="00E66A92">
        <w:rPr>
          <w:rFonts w:ascii="Times New Roman" w:hAnsi="Times New Roman" w:cs="Times New Roman"/>
        </w:rPr>
        <w:t xml:space="preserve">; na osnovi predhodne pisne najave in proti plačilu staršev. </w:t>
      </w:r>
      <w:r w:rsidRPr="00E66A92">
        <w:rPr>
          <w:rFonts w:ascii="Times New Roman" w:hAnsi="Times New Roman" w:cs="Times New Roman"/>
          <w:b/>
        </w:rPr>
        <w:t xml:space="preserve">Cena = 2,10 € </w:t>
      </w:r>
      <w:r w:rsidRPr="00E66A92">
        <w:rPr>
          <w:rFonts w:ascii="Times New Roman" w:hAnsi="Times New Roman" w:cs="Times New Roman"/>
        </w:rPr>
        <w:t xml:space="preserve">na zamudo oz. na prijavljeni dan. </w:t>
      </w:r>
    </w:p>
    <w:p w:rsidR="00E66A92" w:rsidRPr="00D0553F" w:rsidRDefault="00BA7ADA" w:rsidP="00E66A92">
      <w:pPr>
        <w:spacing w:after="0" w:line="240" w:lineRule="auto"/>
        <w:jc w:val="both"/>
        <w:rPr>
          <w:rFonts w:ascii="Times New Roman" w:hAnsi="Times New Roman" w:cs="Times New Roman"/>
        </w:rPr>
      </w:pPr>
      <w:r>
        <w:rPr>
          <w:rFonts w:ascii="Times New Roman" w:hAnsi="Times New Roman" w:cs="Times New Roman"/>
          <w:noProof/>
          <w:lang w:eastAsia="sl-SI"/>
        </w:rPr>
        <w:drawing>
          <wp:anchor distT="0" distB="0" distL="114300" distR="114300" simplePos="0" relativeHeight="251662336" behindDoc="0" locked="0" layoutInCell="1" allowOverlap="1" wp14:anchorId="1680649D" wp14:editId="56A093E8">
            <wp:simplePos x="0" y="0"/>
            <wp:positionH relativeFrom="margin">
              <wp:align>left</wp:align>
            </wp:positionH>
            <wp:positionV relativeFrom="paragraph">
              <wp:posOffset>6350</wp:posOffset>
            </wp:positionV>
            <wp:extent cx="352425" cy="285750"/>
            <wp:effectExtent l="0" t="0" r="9525" b="0"/>
            <wp:wrapNone/>
            <wp:docPr id="2" name="Slika 2" descr="http://www.hdwallpapersarena.com/wp-content/uploads/2012/06/scissors-colorin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dwallpapersarena.com/wp-content/uploads/2012/06/scissors-coloring-15.jpg"/>
                    <pic:cNvPicPr>
                      <a:picLocks noChangeAspect="1" noChangeArrowheads="1"/>
                    </pic:cNvPicPr>
                  </pic:nvPicPr>
                  <pic:blipFill>
                    <a:blip r:embed="rId5" cstate="print"/>
                    <a:srcRect/>
                    <a:stretch>
                      <a:fillRect/>
                    </a:stretch>
                  </pic:blipFill>
                  <pic:spPr bwMode="auto">
                    <a:xfrm>
                      <a:off x="0" y="0"/>
                      <a:ext cx="352425" cy="285750"/>
                    </a:xfrm>
                    <a:prstGeom prst="rect">
                      <a:avLst/>
                    </a:prstGeom>
                    <a:noFill/>
                    <a:ln w="9525">
                      <a:noFill/>
                      <a:miter lim="800000"/>
                      <a:headEnd/>
                      <a:tailEnd/>
                    </a:ln>
                  </pic:spPr>
                </pic:pic>
              </a:graphicData>
            </a:graphic>
          </wp:anchor>
        </w:drawing>
      </w:r>
      <w:r w:rsidR="00E66A92" w:rsidRPr="00D0553F">
        <w:rPr>
          <w:rFonts w:ascii="Times New Roman" w:hAnsi="Times New Roman" w:cs="Times New Roman"/>
        </w:rPr>
        <w:t>……………………………………………………………………………………………………………………………….</w:t>
      </w:r>
    </w:p>
    <w:p w:rsidR="00E66A92" w:rsidRPr="00D0553F" w:rsidRDefault="00E66A92" w:rsidP="00E66A92">
      <w:pPr>
        <w:pStyle w:val="StyleHeading1ComicSansMS12pt"/>
      </w:pPr>
      <w:r w:rsidRPr="00D0553F">
        <w:t xml:space="preserve">VPISNICA v oddelek podaljšanega bivanje </w:t>
      </w:r>
      <w:r>
        <w:t>2020</w:t>
      </w:r>
      <w:r w:rsidRPr="00D0553F">
        <w:t>/20</w:t>
      </w:r>
      <w:r>
        <w:t>21</w:t>
      </w:r>
    </w:p>
    <w:p w:rsidR="00E66A92" w:rsidRPr="00D0553F" w:rsidRDefault="00E66A92" w:rsidP="00E66A92">
      <w:pPr>
        <w:pStyle w:val="StyleHeading1ComicSansMS12pt"/>
        <w:spacing w:before="0"/>
      </w:pPr>
    </w:p>
    <w:tbl>
      <w:tblPr>
        <w:tblStyle w:val="Tabelamre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68"/>
        <w:gridCol w:w="3260"/>
        <w:gridCol w:w="1698"/>
        <w:gridCol w:w="1137"/>
        <w:gridCol w:w="3281"/>
      </w:tblGrid>
      <w:tr w:rsidR="00E66A92" w:rsidRPr="00D0553F" w:rsidTr="009F0A1E">
        <w:tc>
          <w:tcPr>
            <w:tcW w:w="1668" w:type="dxa"/>
          </w:tcPr>
          <w:p w:rsidR="00E66A92" w:rsidRPr="00D0553F" w:rsidRDefault="00E66A92" w:rsidP="009F0A1E">
            <w:pPr>
              <w:tabs>
                <w:tab w:val="left" w:pos="180"/>
              </w:tabs>
              <w:rPr>
                <w:rFonts w:ascii="Times New Roman" w:hAnsi="Times New Roman" w:cs="Times New Roman"/>
              </w:rPr>
            </w:pPr>
            <w:r w:rsidRPr="00D0553F">
              <w:rPr>
                <w:rFonts w:ascii="Times New Roman" w:hAnsi="Times New Roman" w:cs="Times New Roman"/>
              </w:rPr>
              <w:t>Svojega otroka</w:t>
            </w:r>
          </w:p>
        </w:tc>
        <w:tc>
          <w:tcPr>
            <w:tcW w:w="3260" w:type="dxa"/>
            <w:tcBorders>
              <w:top w:val="nil"/>
              <w:bottom w:val="single" w:sz="4" w:space="0" w:color="BFBFBF" w:themeColor="background1" w:themeShade="BF"/>
            </w:tcBorders>
          </w:tcPr>
          <w:p w:rsidR="00E66A92" w:rsidRPr="00D0553F" w:rsidRDefault="00E66A92" w:rsidP="009F0A1E">
            <w:pPr>
              <w:tabs>
                <w:tab w:val="left" w:pos="180"/>
              </w:tabs>
              <w:rPr>
                <w:rFonts w:ascii="Times New Roman" w:hAnsi="Times New Roman" w:cs="Times New Roman"/>
              </w:rPr>
            </w:pPr>
            <w:r>
              <w:rPr>
                <w:rFonts w:ascii="Times New Roman" w:hAnsi="Times New Roman" w:cs="Times New Roman"/>
              </w:rPr>
              <w:t>__</w:t>
            </w:r>
          </w:p>
        </w:tc>
        <w:tc>
          <w:tcPr>
            <w:tcW w:w="1698" w:type="dxa"/>
          </w:tcPr>
          <w:p w:rsidR="00E66A92" w:rsidRPr="00D0553F" w:rsidRDefault="00E66A92" w:rsidP="009F0A1E">
            <w:pPr>
              <w:tabs>
                <w:tab w:val="left" w:pos="180"/>
              </w:tabs>
              <w:rPr>
                <w:rFonts w:ascii="Times New Roman" w:hAnsi="Times New Roman" w:cs="Times New Roman"/>
              </w:rPr>
            </w:pPr>
            <w:r w:rsidRPr="00D0553F">
              <w:rPr>
                <w:rFonts w:ascii="Times New Roman" w:hAnsi="Times New Roman" w:cs="Times New Roman"/>
              </w:rPr>
              <w:t xml:space="preserve">, ki </w:t>
            </w:r>
            <w:r w:rsidRPr="00D0553F">
              <w:rPr>
                <w:rFonts w:ascii="Times New Roman" w:hAnsi="Times New Roman" w:cs="Times New Roman"/>
                <w:b/>
              </w:rPr>
              <w:t>bo</w:t>
            </w:r>
            <w:r w:rsidRPr="00D0553F">
              <w:rPr>
                <w:rFonts w:ascii="Times New Roman" w:hAnsi="Times New Roman" w:cs="Times New Roman"/>
              </w:rPr>
              <w:t xml:space="preserve"> obiskoval</w:t>
            </w:r>
          </w:p>
        </w:tc>
        <w:tc>
          <w:tcPr>
            <w:tcW w:w="1137" w:type="dxa"/>
            <w:tcBorders>
              <w:top w:val="nil"/>
              <w:bottom w:val="single" w:sz="4" w:space="0" w:color="BFBFBF" w:themeColor="background1" w:themeShade="BF"/>
            </w:tcBorders>
          </w:tcPr>
          <w:p w:rsidR="00E66A92" w:rsidRPr="00D0553F" w:rsidRDefault="00E66A92" w:rsidP="009F0A1E">
            <w:pPr>
              <w:tabs>
                <w:tab w:val="left" w:pos="180"/>
              </w:tabs>
              <w:rPr>
                <w:rFonts w:ascii="Times New Roman" w:hAnsi="Times New Roman" w:cs="Times New Roman"/>
              </w:rPr>
            </w:pPr>
          </w:p>
        </w:tc>
        <w:tc>
          <w:tcPr>
            <w:tcW w:w="3281" w:type="dxa"/>
          </w:tcPr>
          <w:p w:rsidR="00E66A92" w:rsidRPr="00D0553F" w:rsidRDefault="00E66A92" w:rsidP="009F0A1E">
            <w:pPr>
              <w:tabs>
                <w:tab w:val="left" w:pos="180"/>
              </w:tabs>
              <w:rPr>
                <w:rFonts w:ascii="Times New Roman" w:hAnsi="Times New Roman" w:cs="Times New Roman"/>
              </w:rPr>
            </w:pPr>
            <w:r w:rsidRPr="00D0553F">
              <w:rPr>
                <w:rFonts w:ascii="Times New Roman" w:hAnsi="Times New Roman" w:cs="Times New Roman"/>
              </w:rPr>
              <w:t>razred, vpisujem v oddelek PB.</w:t>
            </w:r>
          </w:p>
        </w:tc>
      </w:tr>
    </w:tbl>
    <w:p w:rsidR="00B64957" w:rsidRDefault="00B64957" w:rsidP="00453F89">
      <w:pPr>
        <w:tabs>
          <w:tab w:val="left" w:pos="180"/>
        </w:tabs>
        <w:spacing w:after="0" w:line="240" w:lineRule="auto"/>
        <w:rPr>
          <w:rFonts w:ascii="Times New Roman" w:hAnsi="Times New Roman" w:cs="Times New Roman"/>
          <w:color w:val="BFBFBF" w:themeColor="background1" w:themeShade="BF"/>
        </w:rPr>
      </w:pPr>
    </w:p>
    <w:p w:rsidR="00B64957" w:rsidRDefault="00B64957" w:rsidP="00453F89">
      <w:pPr>
        <w:tabs>
          <w:tab w:val="left" w:pos="180"/>
        </w:tabs>
        <w:spacing w:after="0" w:line="240" w:lineRule="auto"/>
        <w:rPr>
          <w:rFonts w:ascii="Times New Roman" w:hAnsi="Times New Roman" w:cs="Times New Roman"/>
          <w:i/>
        </w:rPr>
      </w:pPr>
      <w:r>
        <w:rPr>
          <w:rFonts w:ascii="Times New Roman" w:hAnsi="Times New Roman" w:cs="Times New Roman"/>
        </w:rPr>
        <w:t xml:space="preserve">V podaljšanem bivanju </w:t>
      </w:r>
      <w:r w:rsidRPr="00D0553F">
        <w:rPr>
          <w:rFonts w:ascii="Times New Roman" w:hAnsi="Times New Roman" w:cs="Times New Roman"/>
        </w:rPr>
        <w:t xml:space="preserve">bo </w:t>
      </w:r>
      <w:r w:rsidRPr="00260352">
        <w:rPr>
          <w:rFonts w:ascii="Times New Roman" w:hAnsi="Times New Roman" w:cs="Times New Roman"/>
          <w:b/>
        </w:rPr>
        <w:t>do</w:t>
      </w:r>
      <w:r w:rsidRPr="00D0553F">
        <w:rPr>
          <w:rFonts w:ascii="Times New Roman" w:hAnsi="Times New Roman" w:cs="Times New Roman"/>
        </w:rPr>
        <w:t xml:space="preserve"> </w:t>
      </w:r>
      <w:r w:rsidRPr="00D0553F">
        <w:rPr>
          <w:rFonts w:ascii="Times New Roman" w:hAnsi="Times New Roman" w:cs="Times New Roman"/>
          <w:i/>
        </w:rPr>
        <w:t>(</w:t>
      </w:r>
      <w:r w:rsidR="004D4DD8">
        <w:rPr>
          <w:rFonts w:ascii="Times New Roman" w:hAnsi="Times New Roman" w:cs="Times New Roman"/>
          <w:i/>
        </w:rPr>
        <w:t>označite X</w:t>
      </w:r>
      <w:r w:rsidRPr="00D0553F">
        <w:rPr>
          <w:rFonts w:ascii="Times New Roman" w:hAnsi="Times New Roman" w:cs="Times New Roman"/>
          <w:i/>
        </w:rPr>
        <w:t xml:space="preserve"> in dopolnite</w:t>
      </w:r>
      <w:r w:rsidR="00CF3307">
        <w:rPr>
          <w:rFonts w:ascii="Times New Roman" w:hAnsi="Times New Roman" w:cs="Times New Roman"/>
          <w:i/>
        </w:rPr>
        <w:t xml:space="preserve">, če potrebuje </w:t>
      </w:r>
      <w:r w:rsidR="00BA7ADA">
        <w:rPr>
          <w:rFonts w:ascii="Times New Roman" w:hAnsi="Times New Roman" w:cs="Times New Roman"/>
          <w:i/>
        </w:rPr>
        <w:t>prevoz</w:t>
      </w:r>
      <w:bookmarkStart w:id="0" w:name="_GoBack"/>
      <w:bookmarkEnd w:id="0"/>
      <w:r w:rsidR="00CF3307">
        <w:rPr>
          <w:rFonts w:ascii="Times New Roman" w:hAnsi="Times New Roman" w:cs="Times New Roman"/>
          <w:i/>
        </w:rPr>
        <w:t xml:space="preserve"> </w:t>
      </w:r>
      <w:r w:rsidRPr="00D0553F">
        <w:rPr>
          <w:rFonts w:ascii="Times New Roman" w:hAnsi="Times New Roman" w:cs="Times New Roman"/>
          <w:i/>
        </w:rPr>
        <w:t>):</w:t>
      </w:r>
    </w:p>
    <w:p w:rsidR="00B64957" w:rsidRDefault="00B64957" w:rsidP="00453F89">
      <w:pPr>
        <w:tabs>
          <w:tab w:val="left" w:pos="180"/>
        </w:tabs>
        <w:spacing w:after="0" w:line="240" w:lineRule="auto"/>
        <w:rPr>
          <w:rFonts w:ascii="Times New Roman" w:hAnsi="Times New Roman" w:cs="Times New Roman"/>
          <w:color w:val="BFBFBF" w:themeColor="background1" w:themeShade="BF"/>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815"/>
        <w:gridCol w:w="453"/>
        <w:gridCol w:w="1785"/>
        <w:gridCol w:w="483"/>
        <w:gridCol w:w="1755"/>
        <w:gridCol w:w="513"/>
        <w:gridCol w:w="1725"/>
        <w:gridCol w:w="401"/>
        <w:gridCol w:w="1837"/>
      </w:tblGrid>
      <w:tr w:rsidR="00CF3307" w:rsidTr="00CF3307">
        <w:tc>
          <w:tcPr>
            <w:tcW w:w="421" w:type="dxa"/>
            <w:tcBorders>
              <w:top w:val="single" w:sz="4" w:space="0" w:color="auto"/>
              <w:left w:val="single" w:sz="4" w:space="0" w:color="auto"/>
              <w:bottom w:val="single" w:sz="4" w:space="0" w:color="auto"/>
              <w:right w:val="single" w:sz="4" w:space="0" w:color="auto"/>
            </w:tcBorders>
          </w:tcPr>
          <w:p w:rsidR="00B64957" w:rsidRDefault="00B64957" w:rsidP="00CF3307">
            <w:pPr>
              <w:tabs>
                <w:tab w:val="left" w:pos="180"/>
              </w:tabs>
              <w:jc w:val="center"/>
              <w:rPr>
                <w:rFonts w:ascii="Times New Roman" w:hAnsi="Times New Roman" w:cs="Times New Roman"/>
              </w:rPr>
            </w:pPr>
          </w:p>
        </w:tc>
        <w:tc>
          <w:tcPr>
            <w:tcW w:w="1815" w:type="dxa"/>
            <w:tcBorders>
              <w:left w:val="single" w:sz="4" w:space="0" w:color="auto"/>
              <w:right w:val="single" w:sz="4" w:space="0" w:color="auto"/>
            </w:tcBorders>
          </w:tcPr>
          <w:p w:rsidR="00B64957" w:rsidRDefault="00B64957" w:rsidP="00453F89">
            <w:pPr>
              <w:tabs>
                <w:tab w:val="left" w:pos="180"/>
              </w:tabs>
              <w:rPr>
                <w:rFonts w:ascii="Times New Roman" w:hAnsi="Times New Roman" w:cs="Times New Roman"/>
              </w:rPr>
            </w:pPr>
            <w:r>
              <w:rPr>
                <w:rFonts w:ascii="Times New Roman" w:hAnsi="Times New Roman" w:cs="Times New Roman"/>
              </w:rPr>
              <w:t>Zaključka 1.ure</w:t>
            </w:r>
          </w:p>
          <w:p w:rsidR="00B64957" w:rsidRDefault="00B64957" w:rsidP="00453F89">
            <w:pPr>
              <w:tabs>
                <w:tab w:val="left" w:pos="180"/>
              </w:tabs>
              <w:rPr>
                <w:rFonts w:ascii="Times New Roman" w:hAnsi="Times New Roman" w:cs="Times New Roman"/>
              </w:rPr>
            </w:pPr>
            <w:r>
              <w:rPr>
                <w:rFonts w:ascii="Times New Roman" w:hAnsi="Times New Roman" w:cs="Times New Roman"/>
              </w:rPr>
              <w:t>= 12.25</w:t>
            </w:r>
          </w:p>
        </w:tc>
        <w:tc>
          <w:tcPr>
            <w:tcW w:w="453" w:type="dxa"/>
            <w:tcBorders>
              <w:top w:val="single" w:sz="4" w:space="0" w:color="auto"/>
              <w:left w:val="single" w:sz="4" w:space="0" w:color="auto"/>
              <w:bottom w:val="single" w:sz="4" w:space="0" w:color="auto"/>
              <w:right w:val="single" w:sz="4" w:space="0" w:color="auto"/>
            </w:tcBorders>
          </w:tcPr>
          <w:p w:rsidR="00B64957" w:rsidRDefault="00B64957" w:rsidP="00453F89">
            <w:pPr>
              <w:tabs>
                <w:tab w:val="left" w:pos="180"/>
              </w:tabs>
              <w:rPr>
                <w:rFonts w:ascii="Times New Roman" w:hAnsi="Times New Roman" w:cs="Times New Roman"/>
              </w:rPr>
            </w:pPr>
          </w:p>
        </w:tc>
        <w:tc>
          <w:tcPr>
            <w:tcW w:w="1785" w:type="dxa"/>
            <w:tcBorders>
              <w:left w:val="single" w:sz="4" w:space="0" w:color="auto"/>
              <w:right w:val="single" w:sz="4" w:space="0" w:color="auto"/>
            </w:tcBorders>
          </w:tcPr>
          <w:p w:rsidR="00B64957" w:rsidRDefault="00B64957" w:rsidP="00B64957">
            <w:pPr>
              <w:tabs>
                <w:tab w:val="left" w:pos="180"/>
              </w:tabs>
              <w:rPr>
                <w:rFonts w:ascii="Times New Roman" w:hAnsi="Times New Roman" w:cs="Times New Roman"/>
              </w:rPr>
            </w:pPr>
            <w:r>
              <w:rPr>
                <w:rFonts w:ascii="Times New Roman" w:hAnsi="Times New Roman" w:cs="Times New Roman"/>
              </w:rPr>
              <w:t>Zaključka 2.ure</w:t>
            </w:r>
          </w:p>
          <w:p w:rsidR="00B64957" w:rsidRDefault="00B64957" w:rsidP="00B64957">
            <w:pPr>
              <w:tabs>
                <w:tab w:val="left" w:pos="180"/>
              </w:tabs>
              <w:rPr>
                <w:rFonts w:ascii="Times New Roman" w:hAnsi="Times New Roman" w:cs="Times New Roman"/>
              </w:rPr>
            </w:pPr>
            <w:r>
              <w:rPr>
                <w:rFonts w:ascii="Times New Roman" w:hAnsi="Times New Roman" w:cs="Times New Roman"/>
              </w:rPr>
              <w:t>= 13.10</w:t>
            </w:r>
          </w:p>
        </w:tc>
        <w:tc>
          <w:tcPr>
            <w:tcW w:w="483" w:type="dxa"/>
            <w:tcBorders>
              <w:top w:val="single" w:sz="4" w:space="0" w:color="auto"/>
              <w:left w:val="single" w:sz="4" w:space="0" w:color="auto"/>
              <w:bottom w:val="single" w:sz="4" w:space="0" w:color="auto"/>
              <w:right w:val="single" w:sz="4" w:space="0" w:color="auto"/>
            </w:tcBorders>
          </w:tcPr>
          <w:p w:rsidR="00B64957" w:rsidRDefault="00B64957" w:rsidP="00453F89">
            <w:pPr>
              <w:tabs>
                <w:tab w:val="left" w:pos="180"/>
              </w:tabs>
              <w:rPr>
                <w:rFonts w:ascii="Times New Roman" w:hAnsi="Times New Roman" w:cs="Times New Roman"/>
              </w:rPr>
            </w:pPr>
          </w:p>
        </w:tc>
        <w:tc>
          <w:tcPr>
            <w:tcW w:w="1755" w:type="dxa"/>
            <w:tcBorders>
              <w:left w:val="single" w:sz="4" w:space="0" w:color="auto"/>
              <w:right w:val="single" w:sz="4" w:space="0" w:color="auto"/>
            </w:tcBorders>
          </w:tcPr>
          <w:p w:rsidR="00B64957" w:rsidRDefault="00B64957" w:rsidP="00B64957">
            <w:pPr>
              <w:tabs>
                <w:tab w:val="left" w:pos="180"/>
              </w:tabs>
              <w:rPr>
                <w:rFonts w:ascii="Times New Roman" w:hAnsi="Times New Roman" w:cs="Times New Roman"/>
              </w:rPr>
            </w:pPr>
            <w:r>
              <w:rPr>
                <w:rFonts w:ascii="Times New Roman" w:hAnsi="Times New Roman" w:cs="Times New Roman"/>
              </w:rPr>
              <w:t>Zaključka 3.ure</w:t>
            </w:r>
          </w:p>
          <w:p w:rsidR="00B64957" w:rsidRDefault="00B64957" w:rsidP="00B64957">
            <w:pPr>
              <w:tabs>
                <w:tab w:val="left" w:pos="180"/>
              </w:tabs>
              <w:rPr>
                <w:rFonts w:ascii="Times New Roman" w:hAnsi="Times New Roman" w:cs="Times New Roman"/>
              </w:rPr>
            </w:pPr>
            <w:r>
              <w:rPr>
                <w:rFonts w:ascii="Times New Roman" w:hAnsi="Times New Roman" w:cs="Times New Roman"/>
              </w:rPr>
              <w:t>= 14.00</w:t>
            </w:r>
          </w:p>
        </w:tc>
        <w:tc>
          <w:tcPr>
            <w:tcW w:w="513" w:type="dxa"/>
            <w:tcBorders>
              <w:top w:val="single" w:sz="4" w:space="0" w:color="auto"/>
              <w:left w:val="single" w:sz="4" w:space="0" w:color="auto"/>
              <w:bottom w:val="single" w:sz="4" w:space="0" w:color="auto"/>
              <w:right w:val="single" w:sz="4" w:space="0" w:color="auto"/>
            </w:tcBorders>
          </w:tcPr>
          <w:p w:rsidR="00B64957" w:rsidRDefault="00B64957" w:rsidP="00453F89">
            <w:pPr>
              <w:tabs>
                <w:tab w:val="left" w:pos="180"/>
              </w:tabs>
              <w:rPr>
                <w:rFonts w:ascii="Times New Roman" w:hAnsi="Times New Roman" w:cs="Times New Roman"/>
              </w:rPr>
            </w:pPr>
          </w:p>
        </w:tc>
        <w:tc>
          <w:tcPr>
            <w:tcW w:w="1725" w:type="dxa"/>
            <w:tcBorders>
              <w:left w:val="single" w:sz="4" w:space="0" w:color="auto"/>
              <w:right w:val="single" w:sz="4" w:space="0" w:color="auto"/>
            </w:tcBorders>
          </w:tcPr>
          <w:p w:rsidR="00B64957" w:rsidRDefault="00B64957" w:rsidP="00B64957">
            <w:pPr>
              <w:tabs>
                <w:tab w:val="left" w:pos="180"/>
              </w:tabs>
              <w:rPr>
                <w:rFonts w:ascii="Times New Roman" w:hAnsi="Times New Roman" w:cs="Times New Roman"/>
              </w:rPr>
            </w:pPr>
            <w:r>
              <w:rPr>
                <w:rFonts w:ascii="Times New Roman" w:hAnsi="Times New Roman" w:cs="Times New Roman"/>
              </w:rPr>
              <w:t>Zaključka 4.ure</w:t>
            </w:r>
          </w:p>
          <w:p w:rsidR="00B64957" w:rsidRDefault="00B64957" w:rsidP="00B64957">
            <w:pPr>
              <w:tabs>
                <w:tab w:val="left" w:pos="180"/>
              </w:tabs>
              <w:rPr>
                <w:rFonts w:ascii="Times New Roman" w:hAnsi="Times New Roman" w:cs="Times New Roman"/>
              </w:rPr>
            </w:pPr>
            <w:r>
              <w:rPr>
                <w:rFonts w:ascii="Times New Roman" w:hAnsi="Times New Roman" w:cs="Times New Roman"/>
              </w:rPr>
              <w:t>= 15.05</w:t>
            </w:r>
          </w:p>
        </w:tc>
        <w:tc>
          <w:tcPr>
            <w:tcW w:w="401" w:type="dxa"/>
            <w:tcBorders>
              <w:top w:val="single" w:sz="4" w:space="0" w:color="auto"/>
              <w:left w:val="single" w:sz="4" w:space="0" w:color="auto"/>
              <w:bottom w:val="single" w:sz="4" w:space="0" w:color="auto"/>
              <w:right w:val="single" w:sz="4" w:space="0" w:color="auto"/>
            </w:tcBorders>
          </w:tcPr>
          <w:p w:rsidR="00B64957" w:rsidRDefault="00B64957" w:rsidP="00453F89">
            <w:pPr>
              <w:tabs>
                <w:tab w:val="left" w:pos="180"/>
              </w:tabs>
              <w:rPr>
                <w:rFonts w:ascii="Times New Roman" w:hAnsi="Times New Roman" w:cs="Times New Roman"/>
              </w:rPr>
            </w:pPr>
          </w:p>
        </w:tc>
        <w:tc>
          <w:tcPr>
            <w:tcW w:w="1837" w:type="dxa"/>
            <w:tcBorders>
              <w:left w:val="single" w:sz="4" w:space="0" w:color="auto"/>
            </w:tcBorders>
          </w:tcPr>
          <w:p w:rsidR="00B64957" w:rsidRDefault="00B64957" w:rsidP="00B64957">
            <w:pPr>
              <w:tabs>
                <w:tab w:val="left" w:pos="180"/>
              </w:tabs>
              <w:rPr>
                <w:rFonts w:ascii="Times New Roman" w:hAnsi="Times New Roman" w:cs="Times New Roman"/>
              </w:rPr>
            </w:pPr>
            <w:r>
              <w:rPr>
                <w:rFonts w:ascii="Times New Roman" w:hAnsi="Times New Roman" w:cs="Times New Roman"/>
              </w:rPr>
              <w:t>Zaključka 5.ure</w:t>
            </w:r>
          </w:p>
          <w:p w:rsidR="00B64957" w:rsidRDefault="00B64957" w:rsidP="00B64957">
            <w:pPr>
              <w:tabs>
                <w:tab w:val="left" w:pos="180"/>
              </w:tabs>
              <w:rPr>
                <w:rFonts w:ascii="Times New Roman" w:hAnsi="Times New Roman" w:cs="Times New Roman"/>
              </w:rPr>
            </w:pPr>
            <w:r w:rsidRPr="00B64957">
              <w:rPr>
                <w:rFonts w:ascii="Times New Roman" w:hAnsi="Times New Roman" w:cs="Times New Roman"/>
                <w:sz w:val="20"/>
              </w:rPr>
              <w:t>med 15.05 in 15.55</w:t>
            </w:r>
          </w:p>
        </w:tc>
      </w:tr>
      <w:tr w:rsidR="00B64957" w:rsidTr="002D6943">
        <w:tc>
          <w:tcPr>
            <w:tcW w:w="421" w:type="dxa"/>
            <w:tcBorders>
              <w:top w:val="single" w:sz="4" w:space="0" w:color="auto"/>
            </w:tcBorders>
          </w:tcPr>
          <w:p w:rsidR="00B64957" w:rsidRDefault="00B64957" w:rsidP="00453F89">
            <w:pPr>
              <w:tabs>
                <w:tab w:val="left" w:pos="180"/>
              </w:tabs>
              <w:rPr>
                <w:rFonts w:ascii="Times New Roman" w:hAnsi="Times New Roman" w:cs="Times New Roman"/>
              </w:rPr>
            </w:pPr>
          </w:p>
        </w:tc>
        <w:tc>
          <w:tcPr>
            <w:tcW w:w="1815" w:type="dxa"/>
          </w:tcPr>
          <w:p w:rsidR="00B64957" w:rsidRDefault="00B64957" w:rsidP="00453F89">
            <w:pPr>
              <w:tabs>
                <w:tab w:val="left" w:pos="180"/>
              </w:tabs>
              <w:rPr>
                <w:rFonts w:ascii="Times New Roman" w:hAnsi="Times New Roman" w:cs="Times New Roman"/>
              </w:rPr>
            </w:pPr>
          </w:p>
        </w:tc>
        <w:tc>
          <w:tcPr>
            <w:tcW w:w="453" w:type="dxa"/>
            <w:tcBorders>
              <w:top w:val="single" w:sz="4" w:space="0" w:color="auto"/>
            </w:tcBorders>
          </w:tcPr>
          <w:p w:rsidR="00B64957" w:rsidRDefault="00B64957" w:rsidP="00453F89">
            <w:pPr>
              <w:tabs>
                <w:tab w:val="left" w:pos="180"/>
              </w:tabs>
              <w:rPr>
                <w:rFonts w:ascii="Times New Roman" w:hAnsi="Times New Roman" w:cs="Times New Roman"/>
              </w:rPr>
            </w:pPr>
          </w:p>
        </w:tc>
        <w:tc>
          <w:tcPr>
            <w:tcW w:w="1785" w:type="dxa"/>
          </w:tcPr>
          <w:p w:rsidR="00B64957" w:rsidRDefault="00B64957" w:rsidP="00453F89">
            <w:pPr>
              <w:tabs>
                <w:tab w:val="left" w:pos="180"/>
              </w:tabs>
              <w:rPr>
                <w:rFonts w:ascii="Times New Roman" w:hAnsi="Times New Roman" w:cs="Times New Roman"/>
              </w:rPr>
            </w:pPr>
          </w:p>
        </w:tc>
        <w:tc>
          <w:tcPr>
            <w:tcW w:w="483" w:type="dxa"/>
            <w:tcBorders>
              <w:top w:val="single" w:sz="4" w:space="0" w:color="auto"/>
            </w:tcBorders>
          </w:tcPr>
          <w:p w:rsidR="00B64957" w:rsidRDefault="00B64957" w:rsidP="00453F89">
            <w:pPr>
              <w:tabs>
                <w:tab w:val="left" w:pos="180"/>
              </w:tabs>
              <w:rPr>
                <w:rFonts w:ascii="Times New Roman" w:hAnsi="Times New Roman" w:cs="Times New Roman"/>
              </w:rPr>
            </w:pPr>
          </w:p>
        </w:tc>
        <w:tc>
          <w:tcPr>
            <w:tcW w:w="1755" w:type="dxa"/>
          </w:tcPr>
          <w:p w:rsidR="00B64957" w:rsidRDefault="00B64957" w:rsidP="00453F89">
            <w:pPr>
              <w:tabs>
                <w:tab w:val="left" w:pos="180"/>
              </w:tabs>
              <w:rPr>
                <w:rFonts w:ascii="Times New Roman" w:hAnsi="Times New Roman" w:cs="Times New Roman"/>
              </w:rPr>
            </w:pPr>
          </w:p>
        </w:tc>
        <w:tc>
          <w:tcPr>
            <w:tcW w:w="513" w:type="dxa"/>
            <w:tcBorders>
              <w:top w:val="single" w:sz="4" w:space="0" w:color="auto"/>
            </w:tcBorders>
          </w:tcPr>
          <w:p w:rsidR="00B64957" w:rsidRDefault="00B64957" w:rsidP="00453F89">
            <w:pPr>
              <w:tabs>
                <w:tab w:val="left" w:pos="180"/>
              </w:tabs>
              <w:rPr>
                <w:rFonts w:ascii="Times New Roman" w:hAnsi="Times New Roman" w:cs="Times New Roman"/>
              </w:rPr>
            </w:pPr>
          </w:p>
        </w:tc>
        <w:tc>
          <w:tcPr>
            <w:tcW w:w="1725" w:type="dxa"/>
          </w:tcPr>
          <w:p w:rsidR="00B64957" w:rsidRDefault="00B64957" w:rsidP="00453F89">
            <w:pPr>
              <w:tabs>
                <w:tab w:val="left" w:pos="180"/>
              </w:tabs>
              <w:rPr>
                <w:rFonts w:ascii="Times New Roman" w:hAnsi="Times New Roman" w:cs="Times New Roman"/>
              </w:rPr>
            </w:pPr>
          </w:p>
        </w:tc>
        <w:tc>
          <w:tcPr>
            <w:tcW w:w="401" w:type="dxa"/>
            <w:tcBorders>
              <w:top w:val="single" w:sz="4" w:space="0" w:color="auto"/>
            </w:tcBorders>
          </w:tcPr>
          <w:p w:rsidR="00B64957" w:rsidRDefault="00B64957" w:rsidP="00453F89">
            <w:pPr>
              <w:tabs>
                <w:tab w:val="left" w:pos="180"/>
              </w:tabs>
              <w:rPr>
                <w:rFonts w:ascii="Times New Roman" w:hAnsi="Times New Roman" w:cs="Times New Roman"/>
              </w:rPr>
            </w:pPr>
          </w:p>
        </w:tc>
        <w:tc>
          <w:tcPr>
            <w:tcW w:w="1837" w:type="dxa"/>
          </w:tcPr>
          <w:p w:rsidR="00B64957" w:rsidRDefault="00B64957" w:rsidP="00453F89">
            <w:pPr>
              <w:tabs>
                <w:tab w:val="left" w:pos="180"/>
              </w:tabs>
              <w:rPr>
                <w:rFonts w:ascii="Times New Roman" w:hAnsi="Times New Roman" w:cs="Times New Roman"/>
              </w:rPr>
            </w:pPr>
          </w:p>
        </w:tc>
      </w:tr>
      <w:tr w:rsidR="004D4DD8" w:rsidTr="00E66A92">
        <w:tc>
          <w:tcPr>
            <w:tcW w:w="11188" w:type="dxa"/>
            <w:gridSpan w:val="10"/>
          </w:tcPr>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
              <w:gridCol w:w="2552"/>
              <w:gridCol w:w="5528"/>
              <w:gridCol w:w="1873"/>
            </w:tblGrid>
            <w:tr w:rsidR="002D6943" w:rsidTr="002D6943">
              <w:tc>
                <w:tcPr>
                  <w:tcW w:w="9089" w:type="dxa"/>
                  <w:gridSpan w:val="3"/>
                </w:tcPr>
                <w:p w:rsidR="002D6943" w:rsidRDefault="002D6943" w:rsidP="002D6943">
                  <w:pPr>
                    <w:tabs>
                      <w:tab w:val="left" w:pos="180"/>
                    </w:tabs>
                    <w:spacing w:line="276" w:lineRule="auto"/>
                    <w:rPr>
                      <w:rFonts w:ascii="Times New Roman" w:hAnsi="Times New Roman" w:cs="Times New Roman"/>
                    </w:rPr>
                  </w:pPr>
                  <w:r>
                    <w:rPr>
                      <w:rFonts w:ascii="Times New Roman" w:hAnsi="Times New Roman" w:cs="Times New Roman"/>
                    </w:rPr>
                    <w:t xml:space="preserve">Če bo vaš otrok </w:t>
                  </w:r>
                  <w:r w:rsidRPr="004D4DD8">
                    <w:rPr>
                      <w:rFonts w:ascii="Times New Roman" w:hAnsi="Times New Roman" w:cs="Times New Roman"/>
                      <w:b/>
                    </w:rPr>
                    <w:t>odhajal z avtobusom ali kombijem</w:t>
                  </w:r>
                  <w:r>
                    <w:rPr>
                      <w:rFonts w:ascii="Times New Roman" w:hAnsi="Times New Roman" w:cs="Times New Roman"/>
                    </w:rPr>
                    <w:t>, dopolnite z relacijo izstopne/vstopne postaje:</w:t>
                  </w:r>
                </w:p>
              </w:tc>
              <w:tc>
                <w:tcPr>
                  <w:tcW w:w="1873" w:type="dxa"/>
                </w:tcPr>
                <w:p w:rsidR="002D6943" w:rsidRDefault="002D6943" w:rsidP="002D6943">
                  <w:pPr>
                    <w:tabs>
                      <w:tab w:val="left" w:pos="180"/>
                    </w:tabs>
                    <w:spacing w:line="276" w:lineRule="auto"/>
                    <w:rPr>
                      <w:rFonts w:ascii="Times New Roman" w:hAnsi="Times New Roman" w:cs="Times New Roman"/>
                    </w:rPr>
                  </w:pPr>
                </w:p>
              </w:tc>
            </w:tr>
            <w:tr w:rsidR="002D6943" w:rsidTr="002D6943">
              <w:tc>
                <w:tcPr>
                  <w:tcW w:w="1009" w:type="dxa"/>
                </w:tcPr>
                <w:p w:rsidR="002D6943" w:rsidRDefault="002D6943" w:rsidP="002D6943">
                  <w:pPr>
                    <w:tabs>
                      <w:tab w:val="left" w:pos="180"/>
                    </w:tabs>
                    <w:spacing w:line="276" w:lineRule="auto"/>
                    <w:rPr>
                      <w:rFonts w:ascii="Times New Roman" w:hAnsi="Times New Roman" w:cs="Times New Roman"/>
                    </w:rPr>
                  </w:pPr>
                  <w:r>
                    <w:rPr>
                      <w:rFonts w:ascii="Times New Roman" w:hAnsi="Times New Roman" w:cs="Times New Roman"/>
                    </w:rPr>
                    <w:t>Kanal -</w:t>
                  </w:r>
                </w:p>
              </w:tc>
              <w:tc>
                <w:tcPr>
                  <w:tcW w:w="2552" w:type="dxa"/>
                  <w:tcBorders>
                    <w:bottom w:val="single" w:sz="4" w:space="0" w:color="auto"/>
                  </w:tcBorders>
                </w:tcPr>
                <w:p w:rsidR="002D6943" w:rsidRDefault="002D6943" w:rsidP="002D6943">
                  <w:pPr>
                    <w:tabs>
                      <w:tab w:val="left" w:pos="180"/>
                    </w:tabs>
                    <w:spacing w:line="276" w:lineRule="auto"/>
                    <w:rPr>
                      <w:rFonts w:ascii="Times New Roman" w:hAnsi="Times New Roman" w:cs="Times New Roman"/>
                    </w:rPr>
                  </w:pPr>
                </w:p>
              </w:tc>
              <w:tc>
                <w:tcPr>
                  <w:tcW w:w="7401" w:type="dxa"/>
                  <w:gridSpan w:val="2"/>
                </w:tcPr>
                <w:p w:rsidR="002D6943" w:rsidRDefault="002D6943" w:rsidP="002D6943">
                  <w:pPr>
                    <w:tabs>
                      <w:tab w:val="left" w:pos="180"/>
                    </w:tabs>
                    <w:spacing w:line="276" w:lineRule="auto"/>
                    <w:rPr>
                      <w:rFonts w:ascii="Times New Roman" w:hAnsi="Times New Roman" w:cs="Times New Roman"/>
                    </w:rPr>
                  </w:pPr>
                  <w:r>
                    <w:rPr>
                      <w:rFonts w:ascii="Times New Roman" w:hAnsi="Times New Roman" w:cs="Times New Roman"/>
                    </w:rPr>
                    <w:t>Za prevoz z avtobusom</w:t>
                  </w:r>
                  <w:r w:rsidRPr="00E66A92">
                    <w:rPr>
                      <w:rFonts w:ascii="Times New Roman" w:hAnsi="Times New Roman" w:cs="Times New Roman"/>
                      <w:b/>
                    </w:rPr>
                    <w:t xml:space="preserve"> naročam ali potrjujem vozovnico</w:t>
                  </w:r>
                  <w:r>
                    <w:rPr>
                      <w:rFonts w:ascii="Times New Roman" w:hAnsi="Times New Roman" w:cs="Times New Roman"/>
                    </w:rPr>
                    <w:t xml:space="preserve"> na omenjeni relaciji.</w:t>
                  </w:r>
                </w:p>
              </w:tc>
            </w:tr>
          </w:tbl>
          <w:p w:rsidR="004D4DD8" w:rsidRDefault="004D4DD8" w:rsidP="002D6943">
            <w:pPr>
              <w:tabs>
                <w:tab w:val="left" w:pos="180"/>
              </w:tabs>
              <w:spacing w:line="276" w:lineRule="auto"/>
              <w:rPr>
                <w:rFonts w:ascii="Times New Roman" w:hAnsi="Times New Roman" w:cs="Times New Roman"/>
              </w:rPr>
            </w:pPr>
          </w:p>
        </w:tc>
      </w:tr>
    </w:tbl>
    <w:p w:rsidR="00B64957" w:rsidRDefault="004D4DD8" w:rsidP="00453F89">
      <w:pPr>
        <w:tabs>
          <w:tab w:val="left" w:pos="180"/>
        </w:tabs>
        <w:spacing w:after="0" w:line="240" w:lineRule="auto"/>
        <w:rPr>
          <w:rFonts w:ascii="Times New Roman" w:hAnsi="Times New Roman" w:cs="Times New Roman"/>
        </w:rPr>
      </w:pPr>
      <w:r>
        <w:rPr>
          <w:rFonts w:ascii="Times New Roman" w:hAnsi="Times New Roman" w:cs="Times New Roman"/>
        </w:rPr>
        <w:t xml:space="preserve"> Učenec do 7. leta starosti mora imet spremljevalca starega nad 10 let.</w:t>
      </w:r>
    </w:p>
    <w:p w:rsidR="004D4DD8" w:rsidRDefault="004D4DD8" w:rsidP="00453F89">
      <w:pPr>
        <w:tabs>
          <w:tab w:val="left" w:pos="180"/>
        </w:tabs>
        <w:spacing w:after="0" w:line="240" w:lineRule="auto"/>
        <w:rPr>
          <w:rFonts w:ascii="Times New Roman" w:hAnsi="Times New Roman" w:cs="Times New Roman"/>
        </w:rPr>
      </w:pPr>
    </w:p>
    <w:p w:rsidR="004D4DD8" w:rsidRDefault="004D4DD8" w:rsidP="00453F89">
      <w:pPr>
        <w:tabs>
          <w:tab w:val="left" w:pos="180"/>
        </w:tabs>
        <w:spacing w:after="0" w:line="240" w:lineRule="auto"/>
        <w:rPr>
          <w:rFonts w:ascii="Times New Roman" w:hAnsi="Times New Roman" w:cs="Times New Roman"/>
        </w:rPr>
      </w:pPr>
      <w:r>
        <w:rPr>
          <w:rFonts w:ascii="Times New Roman" w:hAnsi="Times New Roman" w:cs="Times New Roman"/>
        </w:rPr>
        <w:t>Domov bo odhajal:</w:t>
      </w:r>
    </w:p>
    <w:tbl>
      <w:tblPr>
        <w:tblStyle w:val="Tabelamre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913"/>
        <w:gridCol w:w="2764"/>
        <w:gridCol w:w="5245"/>
      </w:tblGrid>
      <w:tr w:rsidR="004D4DD8" w:rsidRPr="00D0553F" w:rsidTr="009F0A1E">
        <w:tc>
          <w:tcPr>
            <w:tcW w:w="5528" w:type="dxa"/>
            <w:gridSpan w:val="3"/>
          </w:tcPr>
          <w:p w:rsidR="004D4DD8" w:rsidRPr="00BC13AD" w:rsidRDefault="004D4DD8" w:rsidP="00CF3307">
            <w:pPr>
              <w:pStyle w:val="Odstavekseznama"/>
              <w:numPr>
                <w:ilvl w:val="0"/>
                <w:numId w:val="8"/>
              </w:numPr>
              <w:tabs>
                <w:tab w:val="left" w:pos="34"/>
              </w:tabs>
              <w:spacing w:line="276" w:lineRule="auto"/>
              <w:rPr>
                <w:rFonts w:ascii="Times New Roman" w:hAnsi="Times New Roman" w:cs="Times New Roman"/>
              </w:rPr>
            </w:pPr>
            <w:r w:rsidRPr="00BC13AD">
              <w:rPr>
                <w:rFonts w:ascii="Times New Roman" w:hAnsi="Times New Roman" w:cs="Times New Roman"/>
              </w:rPr>
              <w:t>v spremstvu</w:t>
            </w:r>
            <w:r>
              <w:rPr>
                <w:rFonts w:ascii="Times New Roman" w:hAnsi="Times New Roman" w:cs="Times New Roman"/>
              </w:rPr>
              <w:t xml:space="preserve"> </w:t>
            </w:r>
            <w:r w:rsidRPr="00260352">
              <w:rPr>
                <w:rFonts w:ascii="Times New Roman" w:hAnsi="Times New Roman" w:cs="Times New Roman"/>
                <w:sz w:val="20"/>
              </w:rPr>
              <w:t xml:space="preserve">(ime in priimek ter sorodstveno razmerje) </w:t>
            </w:r>
            <w:r w:rsidRPr="00BC13AD">
              <w:rPr>
                <w:rFonts w:ascii="Times New Roman" w:hAnsi="Times New Roman" w:cs="Times New Roman"/>
              </w:rPr>
              <w:t>:</w:t>
            </w:r>
          </w:p>
        </w:tc>
        <w:tc>
          <w:tcPr>
            <w:tcW w:w="5245" w:type="dxa"/>
            <w:tcBorders>
              <w:bottom w:val="single" w:sz="4" w:space="0" w:color="BFBFBF" w:themeColor="background1" w:themeShade="BF"/>
            </w:tcBorders>
          </w:tcPr>
          <w:p w:rsidR="004D4DD8" w:rsidRPr="00BC13AD" w:rsidRDefault="004D4DD8" w:rsidP="00CF3307">
            <w:pPr>
              <w:pStyle w:val="Odstavekseznama"/>
              <w:tabs>
                <w:tab w:val="left" w:pos="34"/>
              </w:tabs>
              <w:spacing w:line="276" w:lineRule="auto"/>
              <w:ind w:left="176"/>
              <w:rPr>
                <w:rFonts w:ascii="Times New Roman" w:hAnsi="Times New Roman" w:cs="Times New Roman"/>
              </w:rPr>
            </w:pPr>
          </w:p>
        </w:tc>
      </w:tr>
      <w:tr w:rsidR="004D4DD8" w:rsidRPr="00D0553F" w:rsidTr="009F0A1E">
        <w:trPr>
          <w:gridBefore w:val="1"/>
          <w:wBefore w:w="851" w:type="dxa"/>
        </w:trPr>
        <w:tc>
          <w:tcPr>
            <w:tcW w:w="1913" w:type="dxa"/>
            <w:tcBorders>
              <w:bottom w:val="single" w:sz="4" w:space="0" w:color="BFBFBF" w:themeColor="background1" w:themeShade="BF"/>
            </w:tcBorders>
          </w:tcPr>
          <w:p w:rsidR="004D4DD8" w:rsidRPr="00BC13AD" w:rsidRDefault="004D4DD8" w:rsidP="00CF3307">
            <w:pPr>
              <w:pStyle w:val="Odstavekseznama"/>
              <w:tabs>
                <w:tab w:val="left" w:pos="34"/>
              </w:tabs>
              <w:spacing w:line="276" w:lineRule="auto"/>
              <w:rPr>
                <w:rFonts w:ascii="Times New Roman" w:hAnsi="Times New Roman" w:cs="Times New Roman"/>
              </w:rPr>
            </w:pPr>
          </w:p>
        </w:tc>
        <w:tc>
          <w:tcPr>
            <w:tcW w:w="2764" w:type="dxa"/>
            <w:tcBorders>
              <w:bottom w:val="single" w:sz="4" w:space="0" w:color="BFBFBF" w:themeColor="background1" w:themeShade="BF"/>
            </w:tcBorders>
          </w:tcPr>
          <w:p w:rsidR="004D4DD8" w:rsidRPr="00BC13AD" w:rsidRDefault="004D4DD8" w:rsidP="00CF3307">
            <w:pPr>
              <w:pStyle w:val="Odstavekseznama"/>
              <w:tabs>
                <w:tab w:val="left" w:pos="34"/>
              </w:tabs>
              <w:spacing w:line="276" w:lineRule="auto"/>
              <w:rPr>
                <w:rFonts w:ascii="Times New Roman" w:hAnsi="Times New Roman" w:cs="Times New Roman"/>
              </w:rPr>
            </w:pPr>
          </w:p>
        </w:tc>
        <w:tc>
          <w:tcPr>
            <w:tcW w:w="5245" w:type="dxa"/>
            <w:tcBorders>
              <w:bottom w:val="single" w:sz="4" w:space="0" w:color="BFBFBF" w:themeColor="background1" w:themeShade="BF"/>
            </w:tcBorders>
          </w:tcPr>
          <w:p w:rsidR="004D4DD8" w:rsidRPr="00BC13AD" w:rsidRDefault="004D4DD8" w:rsidP="00CF3307">
            <w:pPr>
              <w:pStyle w:val="Odstavekseznama"/>
              <w:tabs>
                <w:tab w:val="left" w:pos="34"/>
              </w:tabs>
              <w:spacing w:line="276" w:lineRule="auto"/>
              <w:ind w:left="176"/>
              <w:rPr>
                <w:rFonts w:ascii="Times New Roman" w:hAnsi="Times New Roman" w:cs="Times New Roman"/>
              </w:rPr>
            </w:pPr>
          </w:p>
        </w:tc>
      </w:tr>
      <w:tr w:rsidR="004D4DD8" w:rsidRPr="00D0553F" w:rsidTr="009F0A1E">
        <w:tc>
          <w:tcPr>
            <w:tcW w:w="10773" w:type="dxa"/>
            <w:gridSpan w:val="4"/>
          </w:tcPr>
          <w:p w:rsidR="004D4DD8" w:rsidRPr="00260352" w:rsidRDefault="004D4DD8" w:rsidP="004D4DD8">
            <w:pPr>
              <w:pStyle w:val="Odstavekseznama"/>
              <w:numPr>
                <w:ilvl w:val="0"/>
                <w:numId w:val="8"/>
              </w:numPr>
              <w:tabs>
                <w:tab w:val="left" w:pos="180"/>
              </w:tabs>
              <w:rPr>
                <w:rFonts w:ascii="Times New Roman" w:hAnsi="Times New Roman" w:cs="Times New Roman"/>
              </w:rPr>
            </w:pPr>
            <w:r w:rsidRPr="00260352">
              <w:rPr>
                <w:rFonts w:ascii="Times New Roman" w:hAnsi="Times New Roman" w:cs="Times New Roman"/>
              </w:rPr>
              <w:t xml:space="preserve">sam </w:t>
            </w:r>
            <w:r w:rsidRPr="00260352">
              <w:rPr>
                <w:rFonts w:ascii="Times New Roman" w:hAnsi="Times New Roman" w:cs="Times New Roman"/>
                <w:sz w:val="20"/>
              </w:rPr>
              <w:t>(ta opcija ni možna za prvošolce; zanje morate starši v skladu s cestno prometnimi predpisih zagotoviti spremstvo)</w:t>
            </w:r>
          </w:p>
        </w:tc>
      </w:tr>
    </w:tbl>
    <w:p w:rsidR="004D4DD8" w:rsidRDefault="004D4DD8" w:rsidP="00453F89">
      <w:pPr>
        <w:tabs>
          <w:tab w:val="left" w:pos="180"/>
        </w:tabs>
        <w:spacing w:after="0" w:line="240" w:lineRule="auto"/>
        <w:rPr>
          <w:rFonts w:ascii="Times New Roman" w:hAnsi="Times New Roman" w:cs="Times New Roman"/>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3396"/>
        <w:gridCol w:w="1116"/>
        <w:gridCol w:w="436"/>
        <w:gridCol w:w="1265"/>
        <w:gridCol w:w="1514"/>
      </w:tblGrid>
      <w:tr w:rsidR="00E66A92" w:rsidRPr="00D0553F" w:rsidTr="009F0A1E">
        <w:tc>
          <w:tcPr>
            <w:tcW w:w="6789" w:type="dxa"/>
            <w:gridSpan w:val="2"/>
            <w:vAlign w:val="center"/>
          </w:tcPr>
          <w:p w:rsidR="00E66A92" w:rsidRPr="00D0553F" w:rsidRDefault="00E66A92" w:rsidP="009F0A1E">
            <w:pPr>
              <w:tabs>
                <w:tab w:val="left" w:pos="180"/>
              </w:tabs>
              <w:rPr>
                <w:rFonts w:ascii="Times New Roman" w:hAnsi="Times New Roman" w:cs="Times New Roman"/>
              </w:rPr>
            </w:pPr>
            <w:r w:rsidRPr="00D0553F">
              <w:rPr>
                <w:rFonts w:ascii="Times New Roman" w:hAnsi="Times New Roman" w:cs="Times New Roman"/>
              </w:rPr>
              <w:t>Po zaključku podaljšanega bivanja bo otrok ostajal v (plačljivem) varstvu</w:t>
            </w:r>
          </w:p>
        </w:tc>
        <w:tc>
          <w:tcPr>
            <w:tcW w:w="1116" w:type="dxa"/>
            <w:vAlign w:val="center"/>
          </w:tcPr>
          <w:p w:rsidR="00E66A92" w:rsidRPr="00D0553F" w:rsidRDefault="00E66A92" w:rsidP="009F0A1E">
            <w:pPr>
              <w:tabs>
                <w:tab w:val="left" w:pos="180"/>
              </w:tabs>
              <w:rPr>
                <w:rFonts w:ascii="Times New Roman" w:hAnsi="Times New Roman" w:cs="Times New Roman"/>
              </w:rPr>
            </w:pPr>
            <w:r w:rsidRPr="00D0553F">
              <w:rPr>
                <w:rFonts w:ascii="Times New Roman" w:hAnsi="Times New Roman" w:cs="Times New Roman"/>
              </w:rPr>
              <w:t>a) DA</w:t>
            </w:r>
            <w:r>
              <w:rPr>
                <w:rFonts w:ascii="Times New Roman" w:hAnsi="Times New Roman" w:cs="Times New Roman"/>
              </w:rPr>
              <w:t xml:space="preserve">    -  </w:t>
            </w:r>
          </w:p>
        </w:tc>
        <w:tc>
          <w:tcPr>
            <w:tcW w:w="436" w:type="dxa"/>
            <w:vAlign w:val="center"/>
          </w:tcPr>
          <w:p w:rsidR="00E66A92" w:rsidRPr="00D0553F" w:rsidRDefault="00E66A92" w:rsidP="009F0A1E">
            <w:pPr>
              <w:tabs>
                <w:tab w:val="left" w:pos="180"/>
              </w:tabs>
              <w:rPr>
                <w:rFonts w:ascii="Times New Roman" w:hAnsi="Times New Roman" w:cs="Times New Roman"/>
              </w:rPr>
            </w:pPr>
            <w:r w:rsidRPr="00D0553F">
              <w:rPr>
                <w:rFonts w:ascii="Times New Roman" w:hAnsi="Times New Roman" w:cs="Times New Roman"/>
              </w:rPr>
              <w:t>do</w:t>
            </w:r>
          </w:p>
        </w:tc>
        <w:tc>
          <w:tcPr>
            <w:tcW w:w="1265" w:type="dxa"/>
            <w:tcBorders>
              <w:bottom w:val="single" w:sz="4" w:space="0" w:color="BFBFBF" w:themeColor="background1" w:themeShade="BF"/>
            </w:tcBorders>
            <w:vAlign w:val="center"/>
          </w:tcPr>
          <w:p w:rsidR="00E66A92" w:rsidRPr="00D0553F" w:rsidRDefault="00E66A92" w:rsidP="009F0A1E">
            <w:pPr>
              <w:tabs>
                <w:tab w:val="left" w:pos="180"/>
              </w:tabs>
              <w:rPr>
                <w:rFonts w:ascii="Times New Roman" w:hAnsi="Times New Roman" w:cs="Times New Roman"/>
              </w:rPr>
            </w:pPr>
          </w:p>
        </w:tc>
        <w:tc>
          <w:tcPr>
            <w:tcW w:w="1514" w:type="dxa"/>
            <w:vAlign w:val="center"/>
          </w:tcPr>
          <w:p w:rsidR="00E66A92" w:rsidRPr="00D0553F" w:rsidRDefault="00E66A92" w:rsidP="009F0A1E">
            <w:pPr>
              <w:tabs>
                <w:tab w:val="left" w:pos="180"/>
              </w:tabs>
              <w:rPr>
                <w:rFonts w:ascii="Times New Roman" w:hAnsi="Times New Roman" w:cs="Times New Roman"/>
              </w:rPr>
            </w:pPr>
            <w:r>
              <w:rPr>
                <w:rFonts w:ascii="Times New Roman" w:hAnsi="Times New Roman" w:cs="Times New Roman"/>
              </w:rPr>
              <w:t>ure</w:t>
            </w:r>
          </w:p>
        </w:tc>
      </w:tr>
      <w:tr w:rsidR="00E66A92" w:rsidRPr="00D0553F" w:rsidTr="009F0A1E">
        <w:tc>
          <w:tcPr>
            <w:tcW w:w="3393" w:type="dxa"/>
            <w:vAlign w:val="center"/>
          </w:tcPr>
          <w:p w:rsidR="00E66A92" w:rsidRPr="00D0553F" w:rsidRDefault="00E66A92" w:rsidP="009F0A1E">
            <w:pPr>
              <w:tabs>
                <w:tab w:val="left" w:pos="180"/>
              </w:tabs>
              <w:rPr>
                <w:rFonts w:ascii="Times New Roman" w:hAnsi="Times New Roman" w:cs="Times New Roman"/>
              </w:rPr>
            </w:pPr>
          </w:p>
        </w:tc>
        <w:tc>
          <w:tcPr>
            <w:tcW w:w="3396" w:type="dxa"/>
            <w:vAlign w:val="center"/>
          </w:tcPr>
          <w:p w:rsidR="00E66A92" w:rsidRPr="00D0553F" w:rsidRDefault="00E66A92" w:rsidP="009F0A1E">
            <w:pPr>
              <w:tabs>
                <w:tab w:val="left" w:pos="180"/>
              </w:tabs>
              <w:rPr>
                <w:rFonts w:ascii="Times New Roman" w:hAnsi="Times New Roman" w:cs="Times New Roman"/>
              </w:rPr>
            </w:pPr>
          </w:p>
        </w:tc>
        <w:tc>
          <w:tcPr>
            <w:tcW w:w="4331" w:type="dxa"/>
            <w:gridSpan w:val="4"/>
            <w:vAlign w:val="center"/>
          </w:tcPr>
          <w:p w:rsidR="00E66A92" w:rsidRPr="00D0553F" w:rsidRDefault="00E66A92" w:rsidP="009F0A1E">
            <w:pPr>
              <w:tabs>
                <w:tab w:val="left" w:pos="180"/>
              </w:tabs>
              <w:rPr>
                <w:rFonts w:ascii="Times New Roman" w:hAnsi="Times New Roman" w:cs="Times New Roman"/>
              </w:rPr>
            </w:pPr>
            <w:r w:rsidRPr="00D0553F">
              <w:rPr>
                <w:rFonts w:ascii="Times New Roman" w:hAnsi="Times New Roman" w:cs="Times New Roman"/>
              </w:rPr>
              <w:t>b) NE</w:t>
            </w:r>
          </w:p>
        </w:tc>
      </w:tr>
    </w:tbl>
    <w:p w:rsidR="00E66A92" w:rsidRDefault="00E66A92" w:rsidP="00453F89">
      <w:pPr>
        <w:tabs>
          <w:tab w:val="left" w:pos="180"/>
        </w:tabs>
        <w:spacing w:after="0" w:line="240" w:lineRule="auto"/>
        <w:rPr>
          <w:rFonts w:ascii="Times New Roman" w:hAnsi="Times New Roman" w:cs="Times New Roman"/>
        </w:rPr>
      </w:pPr>
    </w:p>
    <w:p w:rsidR="00E66A92" w:rsidRPr="00D0553F" w:rsidRDefault="00E66A92" w:rsidP="00E66A92">
      <w:pPr>
        <w:tabs>
          <w:tab w:val="left" w:pos="180"/>
        </w:tabs>
        <w:spacing w:after="0" w:line="240" w:lineRule="auto"/>
        <w:rPr>
          <w:rFonts w:ascii="Times New Roman" w:hAnsi="Times New Roman" w:cs="Times New Roman"/>
        </w:rPr>
      </w:pPr>
    </w:p>
    <w:p w:rsidR="00E66A92" w:rsidRPr="00D0553F" w:rsidRDefault="00E66A92" w:rsidP="00E66A92">
      <w:pPr>
        <w:tabs>
          <w:tab w:val="left" w:pos="180"/>
        </w:tabs>
        <w:spacing w:after="0" w:line="240" w:lineRule="auto"/>
        <w:rPr>
          <w:rFonts w:ascii="Times New Roman" w:hAnsi="Times New Roman" w:cs="Times New Roman"/>
        </w:rPr>
      </w:pPr>
    </w:p>
    <w:p w:rsidR="00E66A92" w:rsidRPr="00D0553F" w:rsidRDefault="00E66A92" w:rsidP="00E66A92">
      <w:pPr>
        <w:tabs>
          <w:tab w:val="left" w:pos="180"/>
        </w:tabs>
        <w:spacing w:after="0" w:line="240" w:lineRule="auto"/>
        <w:rPr>
          <w:rFonts w:ascii="Times New Roman" w:hAnsi="Times New Roman" w:cs="Times New Roman"/>
        </w:rPr>
      </w:pPr>
      <w:r>
        <w:rPr>
          <w:rFonts w:ascii="Times New Roman" w:hAnsi="Times New Roman" w:cs="Times New Roman"/>
        </w:rPr>
        <w:t>Zavezujemo se</w:t>
      </w:r>
      <w:r w:rsidRPr="00D0553F">
        <w:rPr>
          <w:rFonts w:ascii="Times New Roman" w:hAnsi="Times New Roman" w:cs="Times New Roman"/>
        </w:rPr>
        <w:t xml:space="preserve">, da </w:t>
      </w:r>
      <w:r>
        <w:rPr>
          <w:rFonts w:ascii="Times New Roman" w:hAnsi="Times New Roman" w:cs="Times New Roman"/>
        </w:rPr>
        <w:t xml:space="preserve">bomo </w:t>
      </w:r>
      <w:r w:rsidRPr="00D0553F">
        <w:rPr>
          <w:rFonts w:ascii="Times New Roman" w:hAnsi="Times New Roman" w:cs="Times New Roman"/>
        </w:rPr>
        <w:t>vse spremembe v zvezi</w:t>
      </w:r>
      <w:r>
        <w:rPr>
          <w:rFonts w:ascii="Times New Roman" w:hAnsi="Times New Roman" w:cs="Times New Roman"/>
        </w:rPr>
        <w:t xml:space="preserve"> z načinom odhoda domov sporočili</w:t>
      </w:r>
      <w:r w:rsidRPr="00D0553F">
        <w:rPr>
          <w:rFonts w:ascii="Times New Roman" w:hAnsi="Times New Roman" w:cs="Times New Roman"/>
        </w:rPr>
        <w:t xml:space="preserve"> učiteljem PB </w:t>
      </w:r>
      <w:r w:rsidRPr="00D0553F">
        <w:rPr>
          <w:rFonts w:ascii="Times New Roman" w:hAnsi="Times New Roman" w:cs="Times New Roman"/>
          <w:b/>
        </w:rPr>
        <w:t>pisno</w:t>
      </w:r>
      <w:r w:rsidRPr="00D0553F">
        <w:rPr>
          <w:rFonts w:ascii="Times New Roman" w:hAnsi="Times New Roman" w:cs="Times New Roman"/>
        </w:rPr>
        <w:t>. Ustnih obvestil preko otrok</w:t>
      </w:r>
      <w:r>
        <w:rPr>
          <w:rFonts w:ascii="Times New Roman" w:hAnsi="Times New Roman" w:cs="Times New Roman"/>
        </w:rPr>
        <w:t xml:space="preserve"> šola namreč </w:t>
      </w:r>
      <w:r w:rsidRPr="00D0553F">
        <w:rPr>
          <w:rFonts w:ascii="Times New Roman" w:hAnsi="Times New Roman" w:cs="Times New Roman"/>
        </w:rPr>
        <w:t>ne bo</w:t>
      </w:r>
      <w:r>
        <w:rPr>
          <w:rFonts w:ascii="Times New Roman" w:hAnsi="Times New Roman" w:cs="Times New Roman"/>
        </w:rPr>
        <w:t xml:space="preserve"> upoštevala</w:t>
      </w:r>
      <w:r w:rsidRPr="00D0553F">
        <w:rPr>
          <w:rFonts w:ascii="Times New Roman" w:hAnsi="Times New Roman" w:cs="Times New Roman"/>
        </w:rPr>
        <w:t xml:space="preserve">. </w:t>
      </w:r>
    </w:p>
    <w:p w:rsidR="00E66A92" w:rsidRPr="00D0553F" w:rsidRDefault="00E66A92" w:rsidP="00E66A92">
      <w:pPr>
        <w:tabs>
          <w:tab w:val="left" w:pos="180"/>
        </w:tabs>
        <w:spacing w:after="0" w:line="240" w:lineRule="auto"/>
        <w:rPr>
          <w:rFonts w:ascii="Times New Roman" w:hAnsi="Times New Roman" w:cs="Times New Roman"/>
          <w:sz w:val="12"/>
        </w:rPr>
      </w:pPr>
    </w:p>
    <w:tbl>
      <w:tblPr>
        <w:tblStyle w:val="Tabelamre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08"/>
        <w:gridCol w:w="877"/>
        <w:gridCol w:w="3402"/>
        <w:gridCol w:w="583"/>
        <w:gridCol w:w="3528"/>
      </w:tblGrid>
      <w:tr w:rsidR="00E66A92" w:rsidRPr="00D0553F" w:rsidTr="008F33EC">
        <w:tc>
          <w:tcPr>
            <w:tcW w:w="2208" w:type="dxa"/>
          </w:tcPr>
          <w:p w:rsidR="00E66A92" w:rsidRPr="00D0553F" w:rsidRDefault="00E66A92" w:rsidP="009F0A1E">
            <w:pPr>
              <w:tabs>
                <w:tab w:val="left" w:pos="180"/>
              </w:tabs>
              <w:rPr>
                <w:rFonts w:ascii="Times New Roman" w:hAnsi="Times New Roman" w:cs="Times New Roman"/>
              </w:rPr>
            </w:pPr>
            <w:r w:rsidRPr="00D0553F">
              <w:rPr>
                <w:rFonts w:ascii="Times New Roman" w:hAnsi="Times New Roman" w:cs="Times New Roman"/>
              </w:rPr>
              <w:t xml:space="preserve">Tel. številka:   </w:t>
            </w:r>
          </w:p>
        </w:tc>
        <w:tc>
          <w:tcPr>
            <w:tcW w:w="877" w:type="dxa"/>
          </w:tcPr>
          <w:p w:rsidR="00E66A92" w:rsidRPr="00D0553F" w:rsidRDefault="00E66A92" w:rsidP="009F0A1E">
            <w:pPr>
              <w:tabs>
                <w:tab w:val="left" w:pos="180"/>
              </w:tabs>
              <w:rPr>
                <w:rFonts w:ascii="Times New Roman" w:hAnsi="Times New Roman" w:cs="Times New Roman"/>
              </w:rPr>
            </w:pPr>
            <w:r w:rsidRPr="00D0553F">
              <w:rPr>
                <w:rFonts w:ascii="Times New Roman" w:hAnsi="Times New Roman" w:cs="Times New Roman"/>
              </w:rPr>
              <w:t>mama:</w:t>
            </w:r>
          </w:p>
        </w:tc>
        <w:tc>
          <w:tcPr>
            <w:tcW w:w="3402" w:type="dxa"/>
            <w:tcBorders>
              <w:top w:val="nil"/>
              <w:bottom w:val="single" w:sz="4" w:space="0" w:color="auto"/>
            </w:tcBorders>
          </w:tcPr>
          <w:p w:rsidR="00E66A92" w:rsidRPr="00D0553F" w:rsidRDefault="00E66A92" w:rsidP="009F0A1E">
            <w:pPr>
              <w:tabs>
                <w:tab w:val="left" w:pos="180"/>
              </w:tabs>
              <w:rPr>
                <w:rFonts w:ascii="Times New Roman" w:hAnsi="Times New Roman" w:cs="Times New Roman"/>
              </w:rPr>
            </w:pPr>
          </w:p>
        </w:tc>
        <w:tc>
          <w:tcPr>
            <w:tcW w:w="583" w:type="dxa"/>
          </w:tcPr>
          <w:p w:rsidR="00E66A92" w:rsidRPr="00D0553F" w:rsidRDefault="00E66A92" w:rsidP="009F0A1E">
            <w:pPr>
              <w:tabs>
                <w:tab w:val="left" w:pos="180"/>
              </w:tabs>
              <w:rPr>
                <w:rFonts w:ascii="Times New Roman" w:hAnsi="Times New Roman" w:cs="Times New Roman"/>
              </w:rPr>
            </w:pPr>
            <w:r w:rsidRPr="00D0553F">
              <w:rPr>
                <w:rFonts w:ascii="Times New Roman" w:hAnsi="Times New Roman" w:cs="Times New Roman"/>
              </w:rPr>
              <w:t>oče:</w:t>
            </w:r>
          </w:p>
        </w:tc>
        <w:tc>
          <w:tcPr>
            <w:tcW w:w="3528" w:type="dxa"/>
            <w:tcBorders>
              <w:top w:val="nil"/>
              <w:bottom w:val="single" w:sz="4" w:space="0" w:color="auto"/>
            </w:tcBorders>
          </w:tcPr>
          <w:p w:rsidR="00E66A92" w:rsidRPr="00D0553F" w:rsidRDefault="00E66A92" w:rsidP="009F0A1E">
            <w:pPr>
              <w:tabs>
                <w:tab w:val="left" w:pos="180"/>
              </w:tabs>
              <w:rPr>
                <w:rFonts w:ascii="Times New Roman" w:hAnsi="Times New Roman" w:cs="Times New Roman"/>
              </w:rPr>
            </w:pPr>
          </w:p>
        </w:tc>
      </w:tr>
    </w:tbl>
    <w:p w:rsidR="00E66A92" w:rsidRDefault="00E66A92" w:rsidP="00E66A92">
      <w:pPr>
        <w:tabs>
          <w:tab w:val="left" w:pos="180"/>
        </w:tabs>
        <w:spacing w:after="0" w:line="240" w:lineRule="auto"/>
        <w:rPr>
          <w:rFonts w:ascii="Times New Roman" w:hAnsi="Times New Roman" w:cs="Times New Roman"/>
        </w:rPr>
      </w:pPr>
    </w:p>
    <w:p w:rsidR="008F33EC" w:rsidRPr="00D0553F" w:rsidRDefault="008F33EC" w:rsidP="00E66A92">
      <w:pPr>
        <w:tabs>
          <w:tab w:val="left" w:pos="180"/>
        </w:tabs>
        <w:spacing w:after="0" w:line="240" w:lineRule="auto"/>
        <w:rPr>
          <w:rFonts w:ascii="Times New Roman" w:hAnsi="Times New Roman" w:cs="Times New Roman"/>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
        <w:gridCol w:w="1608"/>
        <w:gridCol w:w="3236"/>
        <w:gridCol w:w="880"/>
        <w:gridCol w:w="1559"/>
        <w:gridCol w:w="2835"/>
      </w:tblGrid>
      <w:tr w:rsidR="008F33EC" w:rsidTr="008F33EC">
        <w:tc>
          <w:tcPr>
            <w:tcW w:w="797" w:type="dxa"/>
          </w:tcPr>
          <w:p w:rsidR="008F33EC" w:rsidRDefault="008F33EC" w:rsidP="00E66A92">
            <w:pPr>
              <w:tabs>
                <w:tab w:val="left" w:pos="180"/>
              </w:tabs>
              <w:rPr>
                <w:rFonts w:ascii="Times New Roman" w:hAnsi="Times New Roman" w:cs="Times New Roman"/>
              </w:rPr>
            </w:pPr>
            <w:r w:rsidRPr="00D0553F">
              <w:rPr>
                <w:rFonts w:ascii="Times New Roman" w:hAnsi="Times New Roman" w:cs="Times New Roman"/>
              </w:rPr>
              <w:t>Kanal,</w:t>
            </w:r>
          </w:p>
        </w:tc>
        <w:tc>
          <w:tcPr>
            <w:tcW w:w="1608" w:type="dxa"/>
            <w:tcBorders>
              <w:bottom w:val="single" w:sz="4" w:space="0" w:color="auto"/>
            </w:tcBorders>
          </w:tcPr>
          <w:p w:rsidR="008F33EC" w:rsidRDefault="008F33EC" w:rsidP="00E66A92">
            <w:pPr>
              <w:tabs>
                <w:tab w:val="left" w:pos="180"/>
              </w:tabs>
              <w:rPr>
                <w:rFonts w:ascii="Times New Roman" w:hAnsi="Times New Roman" w:cs="Times New Roman"/>
              </w:rPr>
            </w:pPr>
          </w:p>
        </w:tc>
        <w:tc>
          <w:tcPr>
            <w:tcW w:w="3236" w:type="dxa"/>
          </w:tcPr>
          <w:p w:rsidR="008F33EC" w:rsidRDefault="008F33EC" w:rsidP="00E66A92">
            <w:pPr>
              <w:tabs>
                <w:tab w:val="left" w:pos="180"/>
              </w:tabs>
              <w:rPr>
                <w:rFonts w:ascii="Times New Roman" w:hAnsi="Times New Roman" w:cs="Times New Roman"/>
              </w:rPr>
            </w:pPr>
            <w:r>
              <w:rPr>
                <w:rFonts w:ascii="Times New Roman" w:hAnsi="Times New Roman" w:cs="Times New Roman"/>
              </w:rPr>
              <w:t>2020</w:t>
            </w:r>
          </w:p>
        </w:tc>
        <w:tc>
          <w:tcPr>
            <w:tcW w:w="880" w:type="dxa"/>
          </w:tcPr>
          <w:p w:rsidR="008F33EC" w:rsidRDefault="008F33EC" w:rsidP="00E66A92">
            <w:pPr>
              <w:tabs>
                <w:tab w:val="left" w:pos="180"/>
              </w:tabs>
              <w:rPr>
                <w:rFonts w:ascii="Times New Roman" w:hAnsi="Times New Roman" w:cs="Times New Roman"/>
              </w:rPr>
            </w:pPr>
          </w:p>
        </w:tc>
        <w:tc>
          <w:tcPr>
            <w:tcW w:w="1559" w:type="dxa"/>
          </w:tcPr>
          <w:p w:rsidR="008F33EC" w:rsidRDefault="008F33EC" w:rsidP="00E66A92">
            <w:pPr>
              <w:tabs>
                <w:tab w:val="left" w:pos="180"/>
              </w:tabs>
              <w:rPr>
                <w:rFonts w:ascii="Times New Roman" w:hAnsi="Times New Roman" w:cs="Times New Roman"/>
              </w:rPr>
            </w:pPr>
            <w:r w:rsidRPr="00D0553F">
              <w:rPr>
                <w:rFonts w:ascii="Times New Roman" w:hAnsi="Times New Roman" w:cs="Times New Roman"/>
              </w:rPr>
              <w:t>Podpis staršev:</w:t>
            </w:r>
          </w:p>
        </w:tc>
        <w:tc>
          <w:tcPr>
            <w:tcW w:w="2835" w:type="dxa"/>
            <w:tcBorders>
              <w:bottom w:val="single" w:sz="4" w:space="0" w:color="auto"/>
            </w:tcBorders>
          </w:tcPr>
          <w:p w:rsidR="008F33EC" w:rsidRDefault="008F33EC" w:rsidP="00E66A92">
            <w:pPr>
              <w:tabs>
                <w:tab w:val="left" w:pos="180"/>
              </w:tabs>
              <w:rPr>
                <w:rFonts w:ascii="Times New Roman" w:hAnsi="Times New Roman" w:cs="Times New Roman"/>
              </w:rPr>
            </w:pPr>
          </w:p>
        </w:tc>
      </w:tr>
    </w:tbl>
    <w:p w:rsidR="00E66A92" w:rsidRDefault="00E66A92" w:rsidP="00E66A92">
      <w:pPr>
        <w:tabs>
          <w:tab w:val="left" w:pos="180"/>
        </w:tabs>
        <w:spacing w:after="0" w:line="240" w:lineRule="auto"/>
        <w:rPr>
          <w:rFonts w:ascii="Times New Roman" w:hAnsi="Times New Roman" w:cs="Times New Roman"/>
          <w:color w:val="BFBFBF" w:themeColor="background1" w:themeShade="BF"/>
        </w:rPr>
      </w:pPr>
    </w:p>
    <w:p w:rsidR="00E66A92" w:rsidRDefault="00E66A92" w:rsidP="00E66A92">
      <w:pPr>
        <w:tabs>
          <w:tab w:val="left" w:pos="180"/>
        </w:tabs>
        <w:spacing w:after="0" w:line="240" w:lineRule="auto"/>
        <w:rPr>
          <w:rFonts w:ascii="Times New Roman" w:hAnsi="Times New Roman" w:cs="Times New Roman"/>
          <w:color w:val="BFBFBF" w:themeColor="background1" w:themeShade="BF"/>
        </w:rPr>
      </w:pPr>
    </w:p>
    <w:p w:rsidR="00E66A92" w:rsidRPr="00D0553F" w:rsidRDefault="00E66A92" w:rsidP="00453F89">
      <w:pPr>
        <w:tabs>
          <w:tab w:val="left" w:pos="180"/>
        </w:tabs>
        <w:spacing w:after="0" w:line="240" w:lineRule="auto"/>
        <w:rPr>
          <w:rFonts w:ascii="Times New Roman" w:hAnsi="Times New Roman" w:cs="Times New Roman"/>
        </w:rPr>
      </w:pPr>
    </w:p>
    <w:sectPr w:rsidR="00E66A92" w:rsidRPr="00D0553F" w:rsidSect="00725DE2">
      <w:pgSz w:w="11906" w:h="16838"/>
      <w:pgMar w:top="426"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47AC3"/>
    <w:multiLevelType w:val="hybridMultilevel"/>
    <w:tmpl w:val="817C19D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F233C2B"/>
    <w:multiLevelType w:val="hybridMultilevel"/>
    <w:tmpl w:val="FCC6F56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8624B89"/>
    <w:multiLevelType w:val="hybridMultilevel"/>
    <w:tmpl w:val="D64E132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4542C6B"/>
    <w:multiLevelType w:val="hybridMultilevel"/>
    <w:tmpl w:val="FDF09BBA"/>
    <w:lvl w:ilvl="0" w:tplc="04240017">
      <w:start w:val="1"/>
      <w:numFmt w:val="lowerLetter"/>
      <w:lvlText w:val="%1)"/>
      <w:lvlJc w:val="left"/>
      <w:pPr>
        <w:ind w:left="540" w:hanging="360"/>
      </w:p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4" w15:restartNumberingAfterBreak="0">
    <w:nsid w:val="651806DA"/>
    <w:multiLevelType w:val="hybridMultilevel"/>
    <w:tmpl w:val="4CDE6D1A"/>
    <w:lvl w:ilvl="0" w:tplc="D7DCC700">
      <w:start w:val="1"/>
      <w:numFmt w:val="lowerLetter"/>
      <w:lvlText w:val="%1)"/>
      <w:lvlJc w:val="left"/>
      <w:pPr>
        <w:ind w:left="360" w:hanging="360"/>
      </w:pPr>
      <w:rPr>
        <w:rFonts w:ascii="Times New Roman" w:eastAsiaTheme="minorHAnsi" w:hAnsi="Times New Roman" w:cs="Times New Roman"/>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660D3E9D"/>
    <w:multiLevelType w:val="hybridMultilevel"/>
    <w:tmpl w:val="A314C068"/>
    <w:lvl w:ilvl="0" w:tplc="91FAC4EE">
      <w:start w:val="1"/>
      <w:numFmt w:val="bullet"/>
      <w:lvlText w:val="-"/>
      <w:lvlJc w:val="left"/>
      <w:pPr>
        <w:ind w:left="1776" w:hanging="360"/>
      </w:pPr>
      <w:rPr>
        <w:rFonts w:ascii="Sylfaen" w:hAnsi="Sylfaen" w:hint="default"/>
      </w:rPr>
    </w:lvl>
    <w:lvl w:ilvl="1" w:tplc="04240003">
      <w:start w:val="1"/>
      <w:numFmt w:val="bullet"/>
      <w:lvlText w:val="o"/>
      <w:lvlJc w:val="left"/>
      <w:pPr>
        <w:ind w:left="2496" w:hanging="360"/>
      </w:pPr>
      <w:rPr>
        <w:rFonts w:ascii="Courier New" w:hAnsi="Courier New" w:cs="Courier New" w:hint="default"/>
      </w:rPr>
    </w:lvl>
    <w:lvl w:ilvl="2" w:tplc="04240005">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start w:val="1"/>
      <w:numFmt w:val="bullet"/>
      <w:lvlText w:val=""/>
      <w:lvlJc w:val="left"/>
      <w:pPr>
        <w:ind w:left="6096" w:hanging="360"/>
      </w:pPr>
      <w:rPr>
        <w:rFonts w:ascii="Symbol" w:hAnsi="Symbol" w:hint="default"/>
      </w:rPr>
    </w:lvl>
    <w:lvl w:ilvl="7" w:tplc="04240003">
      <w:start w:val="1"/>
      <w:numFmt w:val="bullet"/>
      <w:lvlText w:val="o"/>
      <w:lvlJc w:val="left"/>
      <w:pPr>
        <w:ind w:left="6816" w:hanging="360"/>
      </w:pPr>
      <w:rPr>
        <w:rFonts w:ascii="Courier New" w:hAnsi="Courier New" w:cs="Courier New" w:hint="default"/>
      </w:rPr>
    </w:lvl>
    <w:lvl w:ilvl="8" w:tplc="04240005">
      <w:start w:val="1"/>
      <w:numFmt w:val="bullet"/>
      <w:lvlText w:val=""/>
      <w:lvlJc w:val="left"/>
      <w:pPr>
        <w:ind w:left="7536" w:hanging="360"/>
      </w:pPr>
      <w:rPr>
        <w:rFonts w:ascii="Wingdings" w:hAnsi="Wingdings" w:hint="default"/>
      </w:rPr>
    </w:lvl>
  </w:abstractNum>
  <w:abstractNum w:abstractNumId="6" w15:restartNumberingAfterBreak="0">
    <w:nsid w:val="66907CC5"/>
    <w:multiLevelType w:val="hybridMultilevel"/>
    <w:tmpl w:val="D64E132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92920B9"/>
    <w:multiLevelType w:val="hybridMultilevel"/>
    <w:tmpl w:val="B544801A"/>
    <w:lvl w:ilvl="0" w:tplc="3E3847BE">
      <w:start w:val="1"/>
      <w:numFmt w:val="lowerLetter"/>
      <w:lvlText w:val="%1)"/>
      <w:lvlJc w:val="left"/>
      <w:pPr>
        <w:ind w:left="1410" w:hanging="705"/>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num w:numId="1">
    <w:abstractNumId w:val="7"/>
  </w:num>
  <w:num w:numId="2">
    <w:abstractNumId w:val="1"/>
  </w:num>
  <w:num w:numId="3">
    <w:abstractNumId w:val="4"/>
  </w:num>
  <w:num w:numId="4">
    <w:abstractNumId w:val="3"/>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C93"/>
    <w:rsid w:val="0000287D"/>
    <w:rsid w:val="00035309"/>
    <w:rsid w:val="00067F97"/>
    <w:rsid w:val="000B1627"/>
    <w:rsid w:val="0010438B"/>
    <w:rsid w:val="00125E99"/>
    <w:rsid w:val="001321C7"/>
    <w:rsid w:val="001424B5"/>
    <w:rsid w:val="00167011"/>
    <w:rsid w:val="001D7F54"/>
    <w:rsid w:val="002166EC"/>
    <w:rsid w:val="0024788B"/>
    <w:rsid w:val="00260352"/>
    <w:rsid w:val="002B587E"/>
    <w:rsid w:val="002C232C"/>
    <w:rsid w:val="002D42D9"/>
    <w:rsid w:val="002D6943"/>
    <w:rsid w:val="002F1450"/>
    <w:rsid w:val="00347691"/>
    <w:rsid w:val="003917E4"/>
    <w:rsid w:val="00393B29"/>
    <w:rsid w:val="003B0464"/>
    <w:rsid w:val="003C1E79"/>
    <w:rsid w:val="003D23F5"/>
    <w:rsid w:val="00402C7D"/>
    <w:rsid w:val="00410D50"/>
    <w:rsid w:val="00453F89"/>
    <w:rsid w:val="00483C93"/>
    <w:rsid w:val="0048416C"/>
    <w:rsid w:val="004A2969"/>
    <w:rsid w:val="004D4DD8"/>
    <w:rsid w:val="004E1B25"/>
    <w:rsid w:val="0050190D"/>
    <w:rsid w:val="00550A64"/>
    <w:rsid w:val="005873D8"/>
    <w:rsid w:val="005947A1"/>
    <w:rsid w:val="0059626F"/>
    <w:rsid w:val="005D0A80"/>
    <w:rsid w:val="00601FB0"/>
    <w:rsid w:val="0062606E"/>
    <w:rsid w:val="006E7FA5"/>
    <w:rsid w:val="007204CC"/>
    <w:rsid w:val="00725DE2"/>
    <w:rsid w:val="00747269"/>
    <w:rsid w:val="00794B8F"/>
    <w:rsid w:val="007B367A"/>
    <w:rsid w:val="00810D84"/>
    <w:rsid w:val="008328CF"/>
    <w:rsid w:val="0083583F"/>
    <w:rsid w:val="008807A9"/>
    <w:rsid w:val="008F33EC"/>
    <w:rsid w:val="0090186A"/>
    <w:rsid w:val="00910726"/>
    <w:rsid w:val="00933F9D"/>
    <w:rsid w:val="0093760A"/>
    <w:rsid w:val="0095442D"/>
    <w:rsid w:val="00971AE6"/>
    <w:rsid w:val="00990EAB"/>
    <w:rsid w:val="009E72E4"/>
    <w:rsid w:val="00A000FF"/>
    <w:rsid w:val="00A16087"/>
    <w:rsid w:val="00A436D1"/>
    <w:rsid w:val="00A858FC"/>
    <w:rsid w:val="00A9145C"/>
    <w:rsid w:val="00AC3F68"/>
    <w:rsid w:val="00AF0001"/>
    <w:rsid w:val="00B42E88"/>
    <w:rsid w:val="00B522D2"/>
    <w:rsid w:val="00B62D4F"/>
    <w:rsid w:val="00B64957"/>
    <w:rsid w:val="00BA745B"/>
    <w:rsid w:val="00BA7ADA"/>
    <w:rsid w:val="00BC13AD"/>
    <w:rsid w:val="00BF4D1B"/>
    <w:rsid w:val="00C060B4"/>
    <w:rsid w:val="00C719F0"/>
    <w:rsid w:val="00C71ECF"/>
    <w:rsid w:val="00C83DCA"/>
    <w:rsid w:val="00CA7BDF"/>
    <w:rsid w:val="00CB0D2E"/>
    <w:rsid w:val="00CF3307"/>
    <w:rsid w:val="00D0553F"/>
    <w:rsid w:val="00D349B7"/>
    <w:rsid w:val="00D40EE4"/>
    <w:rsid w:val="00D5246D"/>
    <w:rsid w:val="00DA3929"/>
    <w:rsid w:val="00DB4E91"/>
    <w:rsid w:val="00E021E7"/>
    <w:rsid w:val="00E66A92"/>
    <w:rsid w:val="00EA0AD1"/>
    <w:rsid w:val="00EA2A8C"/>
    <w:rsid w:val="00F206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D2038"/>
  <w15:docId w15:val="{0F2E5723-3922-4FC5-B6BE-92639250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436D1"/>
  </w:style>
  <w:style w:type="paragraph" w:styleId="Naslov1">
    <w:name w:val="heading 1"/>
    <w:basedOn w:val="Navaden"/>
    <w:next w:val="Navaden"/>
    <w:link w:val="Naslov1Znak"/>
    <w:uiPriority w:val="9"/>
    <w:qFormat/>
    <w:rsid w:val="00483C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8">
    <w:name w:val="heading 8"/>
    <w:basedOn w:val="Navaden"/>
    <w:next w:val="Navaden"/>
    <w:link w:val="Naslov8Znak"/>
    <w:qFormat/>
    <w:rsid w:val="00483C93"/>
    <w:pPr>
      <w:keepNext/>
      <w:spacing w:after="0" w:line="240" w:lineRule="auto"/>
      <w:outlineLvl w:val="7"/>
    </w:pPr>
    <w:rPr>
      <w:rFonts w:ascii="Times New Roman" w:eastAsia="Times New Roman" w:hAnsi="Times New Roman" w:cs="Times New Roman"/>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8Znak">
    <w:name w:val="Naslov 8 Znak"/>
    <w:basedOn w:val="Privzetapisavaodstavka"/>
    <w:link w:val="Naslov8"/>
    <w:rsid w:val="00483C93"/>
    <w:rPr>
      <w:rFonts w:ascii="Times New Roman" w:eastAsia="Times New Roman" w:hAnsi="Times New Roman" w:cs="Times New Roman"/>
      <w:b/>
      <w:szCs w:val="20"/>
      <w:lang w:eastAsia="sl-SI"/>
    </w:rPr>
  </w:style>
  <w:style w:type="paragraph" w:customStyle="1" w:styleId="StyleHeading1ComicSansMS12pt">
    <w:name w:val="Style Heading 1 + Comic Sans MS 12 pt"/>
    <w:basedOn w:val="Naslov1"/>
    <w:autoRedefine/>
    <w:rsid w:val="00C83DCA"/>
    <w:pPr>
      <w:keepLines w:val="0"/>
      <w:tabs>
        <w:tab w:val="left" w:pos="180"/>
      </w:tabs>
      <w:spacing w:before="240" w:line="240" w:lineRule="auto"/>
      <w:ind w:right="-29"/>
      <w:jc w:val="center"/>
    </w:pPr>
    <w:rPr>
      <w:rFonts w:ascii="Times New Roman" w:eastAsia="Times New Roman" w:hAnsi="Times New Roman" w:cs="Times New Roman"/>
      <w:bCs w:val="0"/>
      <w:snapToGrid w:val="0"/>
      <w:color w:val="auto"/>
      <w:spacing w:val="60"/>
      <w:kern w:val="28"/>
      <w:sz w:val="22"/>
      <w:szCs w:val="22"/>
      <w:lang w:eastAsia="sl-SI"/>
    </w:rPr>
  </w:style>
  <w:style w:type="character" w:customStyle="1" w:styleId="Naslov1Znak">
    <w:name w:val="Naslov 1 Znak"/>
    <w:basedOn w:val="Privzetapisavaodstavka"/>
    <w:link w:val="Naslov1"/>
    <w:uiPriority w:val="9"/>
    <w:rsid w:val="00483C93"/>
    <w:rPr>
      <w:rFonts w:asciiTheme="majorHAnsi" w:eastAsiaTheme="majorEastAsia" w:hAnsiTheme="majorHAnsi" w:cstheme="majorBidi"/>
      <w:b/>
      <w:bCs/>
      <w:color w:val="365F91" w:themeColor="accent1" w:themeShade="BF"/>
      <w:sz w:val="28"/>
      <w:szCs w:val="28"/>
    </w:rPr>
  </w:style>
  <w:style w:type="table" w:styleId="Tabelamrea">
    <w:name w:val="Table Grid"/>
    <w:basedOn w:val="Navadnatabela"/>
    <w:uiPriority w:val="59"/>
    <w:rsid w:val="004A2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4A2969"/>
    <w:pPr>
      <w:ind w:left="720"/>
      <w:contextualSpacing/>
    </w:pPr>
  </w:style>
  <w:style w:type="paragraph" w:styleId="Besedilooblaka">
    <w:name w:val="Balloon Text"/>
    <w:basedOn w:val="Navaden"/>
    <w:link w:val="BesedilooblakaZnak"/>
    <w:uiPriority w:val="99"/>
    <w:semiHidden/>
    <w:unhideWhenUsed/>
    <w:rsid w:val="0000287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287D"/>
    <w:rPr>
      <w:rFonts w:ascii="Tahoma" w:hAnsi="Tahoma" w:cs="Tahoma"/>
      <w:sz w:val="16"/>
      <w:szCs w:val="16"/>
    </w:rPr>
  </w:style>
  <w:style w:type="character" w:styleId="Hiperpovezava">
    <w:name w:val="Hyperlink"/>
    <w:basedOn w:val="Privzetapisavaodstavka"/>
    <w:uiPriority w:val="99"/>
    <w:unhideWhenUsed/>
    <w:rsid w:val="00601FB0"/>
    <w:rPr>
      <w:color w:val="0000FF" w:themeColor="hyperlink"/>
      <w:u w:val="single"/>
    </w:rPr>
  </w:style>
  <w:style w:type="paragraph" w:styleId="Navadensplet">
    <w:name w:val="Normal (Web)"/>
    <w:basedOn w:val="Navaden"/>
    <w:uiPriority w:val="99"/>
    <w:semiHidden/>
    <w:unhideWhenUsed/>
    <w:rsid w:val="008F33EC"/>
    <w:pPr>
      <w:spacing w:before="100" w:beforeAutospacing="1" w:after="100" w:afterAutospacing="1" w:line="240" w:lineRule="auto"/>
    </w:pPr>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8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461</Words>
  <Characters>2630</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Nevenka Skrt</dc:creator>
  <cp:lastModifiedBy>Nevenka Skrt</cp:lastModifiedBy>
  <cp:revision>6</cp:revision>
  <cp:lastPrinted>2020-02-25T12:29:00Z</cp:lastPrinted>
  <dcterms:created xsi:type="dcterms:W3CDTF">2020-04-03T13:38:00Z</dcterms:created>
  <dcterms:modified xsi:type="dcterms:W3CDTF">2020-04-08T10:13:00Z</dcterms:modified>
</cp:coreProperties>
</file>